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7D8" w:rsidRDefault="00DB1572" w:rsidP="00DB1572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  <w:lang w:val="en-US"/>
        </w:rPr>
        <w:t>XX</w:t>
      </w:r>
      <w:r w:rsidR="006A75A1">
        <w:rPr>
          <w:rFonts w:ascii="Arial" w:hAnsi="Arial"/>
          <w:b/>
          <w:szCs w:val="28"/>
          <w:lang w:val="en-US"/>
        </w:rPr>
        <w:t>X</w:t>
      </w:r>
      <w:r w:rsidR="006A75A1" w:rsidRPr="004D3402">
        <w:rPr>
          <w:rFonts w:ascii="Arial" w:hAnsi="Arial"/>
          <w:b/>
          <w:szCs w:val="28"/>
        </w:rPr>
        <w:t xml:space="preserve"> </w:t>
      </w:r>
      <w:r w:rsidR="00B97CF9">
        <w:rPr>
          <w:rFonts w:ascii="Arial" w:hAnsi="Arial"/>
          <w:b/>
          <w:szCs w:val="28"/>
        </w:rPr>
        <w:t>Международная</w:t>
      </w:r>
      <w:r w:rsidR="008F07CA">
        <w:rPr>
          <w:rFonts w:ascii="Arial" w:hAnsi="Arial"/>
          <w:b/>
          <w:szCs w:val="28"/>
        </w:rPr>
        <w:t xml:space="preserve"> </w:t>
      </w:r>
      <w:r w:rsidR="00F20EDD">
        <w:rPr>
          <w:rFonts w:ascii="Arial" w:hAnsi="Arial"/>
          <w:b/>
          <w:szCs w:val="28"/>
        </w:rPr>
        <w:t>(</w:t>
      </w:r>
      <w:r w:rsidR="008F07CA">
        <w:rPr>
          <w:rFonts w:ascii="Arial" w:hAnsi="Arial"/>
          <w:b/>
          <w:szCs w:val="28"/>
        </w:rPr>
        <w:t>заочная</w:t>
      </w:r>
      <w:r w:rsidR="00F20EDD">
        <w:rPr>
          <w:rFonts w:ascii="Arial" w:hAnsi="Arial"/>
          <w:b/>
          <w:szCs w:val="28"/>
        </w:rPr>
        <w:t>)</w:t>
      </w:r>
    </w:p>
    <w:p w:rsidR="00C36606" w:rsidRDefault="00B97CF9" w:rsidP="00DB1572">
      <w:pPr>
        <w:pStyle w:val="a5"/>
        <w:jc w:val="center"/>
        <w:rPr>
          <w:rFonts w:ascii="Arial" w:hAnsi="Arial"/>
          <w:b/>
          <w:szCs w:val="28"/>
        </w:rPr>
      </w:pPr>
      <w:r w:rsidRPr="00B97CF9">
        <w:rPr>
          <w:rFonts w:ascii="Arial" w:hAnsi="Arial"/>
          <w:b/>
          <w:szCs w:val="28"/>
        </w:rPr>
        <w:t>научно-практическая конференция</w:t>
      </w:r>
    </w:p>
    <w:p w:rsidR="00B97CF9" w:rsidRPr="00B97CF9" w:rsidRDefault="00B97CF9" w:rsidP="00DD7A5B">
      <w:pPr>
        <w:pStyle w:val="a5"/>
        <w:rPr>
          <w:rFonts w:ascii="Arial" w:hAnsi="Arial"/>
          <w:b/>
          <w:szCs w:val="28"/>
        </w:rPr>
      </w:pPr>
    </w:p>
    <w:p w:rsidR="006A75A1" w:rsidRDefault="00D37216" w:rsidP="00C36606">
      <w:pPr>
        <w:pStyle w:val="a5"/>
        <w:widowControl/>
        <w:jc w:val="center"/>
        <w:rPr>
          <w:rFonts w:eastAsia="Batang"/>
          <w:b/>
          <w:caps/>
          <w:szCs w:val="28"/>
        </w:rPr>
      </w:pPr>
      <w:r w:rsidRPr="00D37216">
        <w:rPr>
          <w:rFonts w:eastAsia="Batang"/>
          <w:b/>
          <w:caps/>
          <w:szCs w:val="28"/>
        </w:rPr>
        <w:t>ВОПРОСЫ СОСТОЯНИЯ СОВРЕМЕННОГО ЮРИДИЧЕСКОГО ОБРАЗОВАНИЯ И ПРОФЕССИОНАЛЬНОЙ КУЛЬТУРЫ ЮРИСТОВ</w:t>
      </w:r>
    </w:p>
    <w:p w:rsidR="00D37216" w:rsidRPr="000B1730" w:rsidRDefault="00D37216" w:rsidP="00C36606">
      <w:pPr>
        <w:pStyle w:val="a5"/>
        <w:widowControl/>
        <w:jc w:val="center"/>
        <w:rPr>
          <w:rFonts w:ascii="Arial" w:hAnsi="Arial"/>
          <w:b/>
          <w:szCs w:val="28"/>
        </w:rPr>
      </w:pPr>
    </w:p>
    <w:p w:rsidR="00B97CF9" w:rsidRDefault="00A41CF3" w:rsidP="00C36606">
      <w:pPr>
        <w:pStyle w:val="a5"/>
        <w:widowControl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(</w:t>
      </w:r>
      <w:r w:rsidR="00D37216">
        <w:rPr>
          <w:rFonts w:ascii="Arial" w:hAnsi="Arial"/>
          <w:b/>
          <w:szCs w:val="28"/>
        </w:rPr>
        <w:t>Ю-30</w:t>
      </w:r>
      <w:r w:rsidR="00B97CF9" w:rsidRPr="00B97CF9">
        <w:rPr>
          <w:rFonts w:ascii="Arial" w:hAnsi="Arial"/>
          <w:b/>
          <w:szCs w:val="28"/>
        </w:rPr>
        <w:t>)</w:t>
      </w:r>
    </w:p>
    <w:p w:rsidR="00B97CF9" w:rsidRPr="00B97CF9" w:rsidRDefault="00B97CF9" w:rsidP="00C36606">
      <w:pPr>
        <w:pStyle w:val="a5"/>
        <w:rPr>
          <w:b/>
          <w:caps/>
          <w:szCs w:val="28"/>
        </w:rPr>
      </w:pPr>
    </w:p>
    <w:p w:rsidR="00B97CF9" w:rsidRPr="00364ACB" w:rsidRDefault="00B97CF9" w:rsidP="00364ACB">
      <w:pPr>
        <w:ind w:left="-1134" w:firstLine="1134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noProof/>
          <w:color w:val="000000" w:themeColor="text1"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3AF8" w:rsidRDefault="00323AF8" w:rsidP="00B97CF9">
      <w:pPr>
        <w:pStyle w:val="a5"/>
        <w:widowControl/>
        <w:spacing w:before="120" w:after="120"/>
        <w:jc w:val="center"/>
        <w:rPr>
          <w:b/>
          <w:szCs w:val="28"/>
        </w:rPr>
      </w:pPr>
    </w:p>
    <w:p w:rsidR="005707BD" w:rsidRDefault="005707BD" w:rsidP="00B97CF9">
      <w:pPr>
        <w:pStyle w:val="a5"/>
        <w:widowControl/>
        <w:spacing w:before="120" w:after="120"/>
        <w:jc w:val="center"/>
        <w:rPr>
          <w:b/>
          <w:szCs w:val="28"/>
        </w:rPr>
      </w:pPr>
    </w:p>
    <w:p w:rsidR="005707BD" w:rsidRDefault="005707BD" w:rsidP="00B97CF9">
      <w:pPr>
        <w:pStyle w:val="a5"/>
        <w:widowControl/>
        <w:spacing w:before="120" w:after="120"/>
        <w:jc w:val="center"/>
        <w:rPr>
          <w:b/>
          <w:szCs w:val="28"/>
        </w:rPr>
      </w:pPr>
    </w:p>
    <w:p w:rsidR="00DB1572" w:rsidRDefault="00DB1572" w:rsidP="00B97CF9">
      <w:pPr>
        <w:pStyle w:val="a5"/>
        <w:widowControl/>
        <w:spacing w:before="120" w:after="120"/>
        <w:jc w:val="center"/>
        <w:rPr>
          <w:b/>
          <w:szCs w:val="28"/>
        </w:rPr>
      </w:pPr>
    </w:p>
    <w:p w:rsidR="00B97CF9" w:rsidRPr="00B97CF9" w:rsidRDefault="008E16E4" w:rsidP="00B97CF9">
      <w:pPr>
        <w:pStyle w:val="a5"/>
        <w:widowControl/>
        <w:spacing w:before="120" w:after="120"/>
        <w:jc w:val="center"/>
        <w:rPr>
          <w:b/>
          <w:szCs w:val="28"/>
        </w:rPr>
      </w:pPr>
      <w:r>
        <w:rPr>
          <w:b/>
          <w:szCs w:val="28"/>
        </w:rPr>
        <w:t>2</w:t>
      </w:r>
      <w:r w:rsidR="00D37216">
        <w:rPr>
          <w:b/>
          <w:szCs w:val="28"/>
        </w:rPr>
        <w:t>5</w:t>
      </w:r>
      <w:r w:rsidR="00DC0E72">
        <w:rPr>
          <w:b/>
          <w:szCs w:val="28"/>
        </w:rPr>
        <w:t xml:space="preserve"> </w:t>
      </w:r>
      <w:r w:rsidR="00D37216">
        <w:rPr>
          <w:b/>
          <w:szCs w:val="28"/>
        </w:rPr>
        <w:t>ноя</w:t>
      </w:r>
      <w:r w:rsidR="006A75A1">
        <w:rPr>
          <w:b/>
          <w:szCs w:val="28"/>
        </w:rPr>
        <w:t>бря</w:t>
      </w:r>
      <w:r w:rsidR="00364ACB">
        <w:rPr>
          <w:b/>
          <w:szCs w:val="28"/>
        </w:rPr>
        <w:t xml:space="preserve"> </w:t>
      </w:r>
      <w:r w:rsidR="00DB1572">
        <w:rPr>
          <w:b/>
          <w:szCs w:val="28"/>
        </w:rPr>
        <w:t>2015</w:t>
      </w:r>
      <w:r w:rsidR="00B97CF9" w:rsidRPr="00B97CF9">
        <w:rPr>
          <w:b/>
          <w:szCs w:val="28"/>
        </w:rPr>
        <w:t xml:space="preserve"> года</w:t>
      </w:r>
    </w:p>
    <w:p w:rsidR="008E16E4" w:rsidRPr="008A3CDC" w:rsidRDefault="00B97CF9" w:rsidP="008A3CDC">
      <w:pPr>
        <w:ind w:left="-1134" w:firstLine="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7CF9">
        <w:rPr>
          <w:rFonts w:ascii="Times New Roman" w:hAnsi="Times New Roman" w:cs="Times New Roman"/>
          <w:b/>
          <w:sz w:val="28"/>
          <w:szCs w:val="28"/>
        </w:rPr>
        <w:t xml:space="preserve">КАЗАНЬ </w:t>
      </w:r>
    </w:p>
    <w:p w:rsidR="00D63F05" w:rsidRPr="00BF31F6" w:rsidRDefault="00D63F05" w:rsidP="00D63F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1F6">
        <w:rPr>
          <w:rFonts w:ascii="Times New Roman" w:hAnsi="Times New Roman" w:cs="Times New Roman"/>
          <w:b/>
          <w:sz w:val="24"/>
          <w:szCs w:val="24"/>
        </w:rPr>
        <w:lastRenderedPageBreak/>
        <w:t>Уважаемые коллеги!</w:t>
      </w:r>
    </w:p>
    <w:p w:rsidR="002C7244" w:rsidRDefault="002C7244" w:rsidP="000D0960">
      <w:pPr>
        <w:pStyle w:val="a5"/>
        <w:jc w:val="both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 xml:space="preserve">Приглашаем Вас принять участие в </w:t>
      </w:r>
      <w:r w:rsidR="00DF6C3F">
        <w:rPr>
          <w:spacing w:val="-4"/>
          <w:sz w:val="24"/>
          <w:szCs w:val="24"/>
        </w:rPr>
        <w:t>М</w:t>
      </w:r>
      <w:r w:rsidR="00DB1572">
        <w:rPr>
          <w:spacing w:val="-4"/>
          <w:sz w:val="24"/>
          <w:szCs w:val="24"/>
        </w:rPr>
        <w:t>еждународной</w:t>
      </w:r>
      <w:r w:rsidRPr="00CE57EB">
        <w:rPr>
          <w:spacing w:val="-4"/>
          <w:sz w:val="24"/>
          <w:szCs w:val="24"/>
        </w:rPr>
        <w:t xml:space="preserve"> научно-практической конференции ученых, аспирантов и студентов:</w:t>
      </w:r>
    </w:p>
    <w:p w:rsidR="006509C9" w:rsidRPr="00CE57EB" w:rsidRDefault="006509C9" w:rsidP="002C7244">
      <w:pPr>
        <w:pStyle w:val="a5"/>
        <w:rPr>
          <w:spacing w:val="-4"/>
          <w:sz w:val="24"/>
          <w:szCs w:val="24"/>
        </w:rPr>
      </w:pPr>
    </w:p>
    <w:p w:rsidR="00F518EE" w:rsidRDefault="00280C69" w:rsidP="000A77E9">
      <w:pPr>
        <w:pStyle w:val="a5"/>
        <w:widowControl/>
        <w:jc w:val="center"/>
        <w:rPr>
          <w:rFonts w:eastAsia="Batang"/>
          <w:b/>
          <w:caps/>
          <w:szCs w:val="28"/>
        </w:rPr>
      </w:pPr>
      <w:r>
        <w:rPr>
          <w:rFonts w:eastAsia="Batang"/>
          <w:b/>
          <w:caps/>
          <w:szCs w:val="28"/>
        </w:rPr>
        <w:br/>
      </w:r>
      <w:r w:rsidR="00D37216" w:rsidRPr="00D37216">
        <w:rPr>
          <w:rFonts w:eastAsia="Batang"/>
          <w:b/>
          <w:caps/>
          <w:szCs w:val="28"/>
        </w:rPr>
        <w:t>ВОПРОСЫ СОСТОЯНИЯ СОВРЕМЕННОГО ЮРИДИЧЕСКОГО ОБРАЗОВАНИЯ И ПРОФЕССИОНАЛЬНОЙ КУЛЬТУРЫ ЮРИСТОВ</w:t>
      </w:r>
    </w:p>
    <w:p w:rsidR="000A77E9" w:rsidRPr="00CE57EB" w:rsidRDefault="000A77E9" w:rsidP="000A77E9">
      <w:pPr>
        <w:pStyle w:val="a5"/>
        <w:widowControl/>
        <w:jc w:val="center"/>
        <w:rPr>
          <w:rFonts w:eastAsia="Batang"/>
          <w:b/>
          <w:caps/>
          <w:sz w:val="24"/>
          <w:szCs w:val="24"/>
        </w:rPr>
      </w:pPr>
    </w:p>
    <w:p w:rsidR="00265829" w:rsidRDefault="00265829" w:rsidP="00265829">
      <w:pPr>
        <w:pStyle w:val="a5"/>
        <w:jc w:val="both"/>
        <w:rPr>
          <w:spacing w:val="-4"/>
          <w:sz w:val="24"/>
          <w:szCs w:val="24"/>
        </w:rPr>
      </w:pPr>
    </w:p>
    <w:p w:rsidR="00265829" w:rsidRPr="00CE57EB" w:rsidRDefault="00265829" w:rsidP="00265829">
      <w:pPr>
        <w:pStyle w:val="a5"/>
        <w:jc w:val="both"/>
        <w:rPr>
          <w:rFonts w:eastAsia="Batang"/>
          <w:b/>
          <w:caps/>
          <w:sz w:val="24"/>
          <w:szCs w:val="24"/>
        </w:rPr>
      </w:pPr>
      <w:r>
        <w:rPr>
          <w:spacing w:val="-4"/>
          <w:sz w:val="24"/>
          <w:szCs w:val="24"/>
        </w:rPr>
        <w:t>Основной язык конференции – русский. Принимаем материалы также на английском, немецком, французском, армянском и украинском языках.</w:t>
      </w:r>
    </w:p>
    <w:p w:rsidR="00265829" w:rsidRDefault="00265829" w:rsidP="00265829">
      <w:pPr>
        <w:pStyle w:val="a5"/>
        <w:jc w:val="center"/>
        <w:rPr>
          <w:rFonts w:eastAsia="Batang"/>
          <w:b/>
          <w:caps/>
          <w:sz w:val="24"/>
          <w:szCs w:val="24"/>
        </w:rPr>
      </w:pPr>
    </w:p>
    <w:p w:rsidR="00265829" w:rsidRPr="00CE57EB" w:rsidRDefault="00265829" w:rsidP="00265829">
      <w:pPr>
        <w:pStyle w:val="a5"/>
        <w:jc w:val="center"/>
        <w:rPr>
          <w:rFonts w:eastAsia="Batang"/>
          <w:b/>
          <w:caps/>
          <w:sz w:val="24"/>
          <w:szCs w:val="24"/>
        </w:rPr>
      </w:pPr>
    </w:p>
    <w:p w:rsidR="00265829" w:rsidRPr="00CE57EB" w:rsidRDefault="00265829" w:rsidP="00265829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Основные направления конференции:</w:t>
      </w:r>
    </w:p>
    <w:p w:rsidR="00265829" w:rsidRPr="00CE57EB" w:rsidRDefault="00265829" w:rsidP="00265829">
      <w:pPr>
        <w:pStyle w:val="a5"/>
        <w:rPr>
          <w:spacing w:val="-4"/>
          <w:sz w:val="24"/>
          <w:szCs w:val="24"/>
        </w:rPr>
      </w:pPr>
    </w:p>
    <w:p w:rsidR="00265829" w:rsidRPr="00CE57EB" w:rsidRDefault="00265829" w:rsidP="00265829">
      <w:pPr>
        <w:pStyle w:val="a5"/>
        <w:rPr>
          <w:spacing w:val="-4"/>
          <w:sz w:val="24"/>
          <w:szCs w:val="24"/>
        </w:rPr>
        <w:sectPr w:rsidR="00265829" w:rsidRPr="00CE57EB" w:rsidSect="00473B9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65829" w:rsidRDefault="00265829" w:rsidP="00265829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lastRenderedPageBreak/>
        <w:t>Секция 1. Т</w:t>
      </w:r>
      <w:r w:rsidRPr="00901AA8">
        <w:rPr>
          <w:spacing w:val="-4"/>
          <w:sz w:val="24"/>
          <w:szCs w:val="24"/>
        </w:rPr>
        <w:t>еория и история государства и права, история</w:t>
      </w:r>
      <w:r>
        <w:rPr>
          <w:spacing w:val="-4"/>
          <w:sz w:val="24"/>
          <w:szCs w:val="24"/>
        </w:rPr>
        <w:t xml:space="preserve"> политических и правовых учений</w:t>
      </w:r>
      <w:r w:rsidRPr="00901AA8">
        <w:rPr>
          <w:spacing w:val="-4"/>
          <w:sz w:val="24"/>
          <w:szCs w:val="24"/>
        </w:rPr>
        <w:br/>
      </w:r>
      <w:r>
        <w:rPr>
          <w:spacing w:val="-4"/>
          <w:sz w:val="24"/>
          <w:szCs w:val="24"/>
        </w:rPr>
        <w:t>Секция 2. Г</w:t>
      </w:r>
      <w:r w:rsidRPr="00901AA8">
        <w:rPr>
          <w:spacing w:val="-4"/>
          <w:sz w:val="24"/>
          <w:szCs w:val="24"/>
        </w:rPr>
        <w:t>осударственное право и управление, государственное строительство, администр</w:t>
      </w:r>
      <w:r w:rsidR="008E16E4">
        <w:rPr>
          <w:spacing w:val="-4"/>
          <w:sz w:val="24"/>
          <w:szCs w:val="24"/>
        </w:rPr>
        <w:t>ативное право, финансовое право</w:t>
      </w:r>
      <w:r w:rsidRPr="00901AA8">
        <w:rPr>
          <w:spacing w:val="-4"/>
          <w:sz w:val="24"/>
          <w:szCs w:val="24"/>
        </w:rPr>
        <w:t> </w:t>
      </w:r>
    </w:p>
    <w:p w:rsidR="00265829" w:rsidRDefault="00265829" w:rsidP="00265829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3. Г</w:t>
      </w:r>
      <w:r w:rsidRPr="00901AA8">
        <w:rPr>
          <w:spacing w:val="-4"/>
          <w:sz w:val="24"/>
          <w:szCs w:val="24"/>
        </w:rPr>
        <w:t>ражданское право, семейное право, гражданский проце</w:t>
      </w:r>
      <w:r>
        <w:rPr>
          <w:spacing w:val="-4"/>
          <w:sz w:val="24"/>
          <w:szCs w:val="24"/>
        </w:rPr>
        <w:t>сс, международное частное право</w:t>
      </w:r>
    </w:p>
    <w:p w:rsidR="00265829" w:rsidRDefault="00265829" w:rsidP="00265829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4. Х</w:t>
      </w:r>
      <w:r w:rsidRPr="00901AA8">
        <w:rPr>
          <w:spacing w:val="-4"/>
          <w:sz w:val="24"/>
          <w:szCs w:val="24"/>
        </w:rPr>
        <w:t>озяйстве</w:t>
      </w:r>
      <w:r>
        <w:rPr>
          <w:spacing w:val="-4"/>
          <w:sz w:val="24"/>
          <w:szCs w:val="24"/>
        </w:rPr>
        <w:t>нное право, арбитражный процесс</w:t>
      </w:r>
    </w:p>
    <w:p w:rsidR="00265829" w:rsidRDefault="00265829" w:rsidP="00265829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5. Т</w:t>
      </w:r>
      <w:r w:rsidRPr="00901AA8">
        <w:rPr>
          <w:spacing w:val="-4"/>
          <w:sz w:val="24"/>
          <w:szCs w:val="24"/>
        </w:rPr>
        <w:t>рудовое право</w:t>
      </w:r>
      <w:r>
        <w:rPr>
          <w:spacing w:val="-4"/>
          <w:sz w:val="24"/>
          <w:szCs w:val="24"/>
        </w:rPr>
        <w:t xml:space="preserve">, </w:t>
      </w:r>
      <w:proofErr w:type="gramStart"/>
      <w:r>
        <w:rPr>
          <w:spacing w:val="-4"/>
          <w:sz w:val="24"/>
          <w:szCs w:val="24"/>
        </w:rPr>
        <w:t>право социального обеспечения</w:t>
      </w:r>
      <w:proofErr w:type="gramEnd"/>
    </w:p>
    <w:p w:rsidR="00265829" w:rsidRDefault="00265829" w:rsidP="00265829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6. С</w:t>
      </w:r>
      <w:r w:rsidRPr="00901AA8">
        <w:rPr>
          <w:spacing w:val="-4"/>
          <w:sz w:val="24"/>
          <w:szCs w:val="24"/>
        </w:rPr>
        <w:t>ельскохозяйственное право, земельное, водное, лесное и горное прав</w:t>
      </w:r>
      <w:r>
        <w:rPr>
          <w:spacing w:val="-4"/>
          <w:sz w:val="24"/>
          <w:szCs w:val="24"/>
        </w:rPr>
        <w:t>о, экологическое право</w:t>
      </w:r>
      <w:r w:rsidRPr="00901AA8">
        <w:rPr>
          <w:spacing w:val="-4"/>
          <w:sz w:val="24"/>
          <w:szCs w:val="24"/>
        </w:rPr>
        <w:br/>
      </w:r>
      <w:r>
        <w:rPr>
          <w:spacing w:val="-4"/>
          <w:sz w:val="24"/>
          <w:szCs w:val="24"/>
        </w:rPr>
        <w:t>Секция 7. У</w:t>
      </w:r>
      <w:r w:rsidRPr="00901AA8">
        <w:rPr>
          <w:spacing w:val="-4"/>
          <w:sz w:val="24"/>
          <w:szCs w:val="24"/>
        </w:rPr>
        <w:t>головное право и криминологи</w:t>
      </w:r>
      <w:r>
        <w:rPr>
          <w:spacing w:val="-4"/>
          <w:sz w:val="24"/>
          <w:szCs w:val="24"/>
        </w:rPr>
        <w:t>я, исправительно-трудовое право</w:t>
      </w:r>
    </w:p>
    <w:p w:rsidR="00265829" w:rsidRDefault="00265829" w:rsidP="00265829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8. У</w:t>
      </w:r>
      <w:r w:rsidRPr="00901AA8">
        <w:rPr>
          <w:spacing w:val="-4"/>
          <w:sz w:val="24"/>
          <w:szCs w:val="24"/>
        </w:rPr>
        <w:t>го</w:t>
      </w:r>
      <w:r>
        <w:rPr>
          <w:spacing w:val="-4"/>
          <w:sz w:val="24"/>
          <w:szCs w:val="24"/>
        </w:rPr>
        <w:t>ловный процесс и криминалистика</w:t>
      </w:r>
    </w:p>
    <w:p w:rsidR="00265829" w:rsidRDefault="00265829" w:rsidP="00265829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9. Международное право</w:t>
      </w:r>
      <w:r w:rsidRPr="00901AA8">
        <w:rPr>
          <w:spacing w:val="-4"/>
          <w:sz w:val="24"/>
          <w:szCs w:val="24"/>
        </w:rPr>
        <w:br/>
      </w:r>
      <w:r>
        <w:rPr>
          <w:spacing w:val="-4"/>
          <w:sz w:val="24"/>
          <w:szCs w:val="24"/>
        </w:rPr>
        <w:t>Секция 10. С</w:t>
      </w:r>
      <w:r w:rsidRPr="00901AA8">
        <w:rPr>
          <w:spacing w:val="-4"/>
          <w:sz w:val="24"/>
          <w:szCs w:val="24"/>
        </w:rPr>
        <w:t>удоустройство, п</w:t>
      </w:r>
      <w:r>
        <w:rPr>
          <w:spacing w:val="-4"/>
          <w:sz w:val="24"/>
          <w:szCs w:val="24"/>
        </w:rPr>
        <w:t>рокурорский надзор, адвокатура</w:t>
      </w:r>
    </w:p>
    <w:p w:rsidR="00265829" w:rsidRPr="00830B53" w:rsidRDefault="00265829" w:rsidP="00265829">
      <w:pPr>
        <w:pStyle w:val="a5"/>
        <w:rPr>
          <w:spacing w:val="-4"/>
          <w:sz w:val="24"/>
          <w:szCs w:val="24"/>
        </w:rPr>
      </w:pPr>
      <w:r w:rsidRPr="005335BF">
        <w:rPr>
          <w:spacing w:val="-4"/>
          <w:sz w:val="24"/>
          <w:szCs w:val="24"/>
        </w:rPr>
        <w:t xml:space="preserve">Секция </w:t>
      </w:r>
      <w:r>
        <w:rPr>
          <w:spacing w:val="-4"/>
          <w:sz w:val="24"/>
          <w:szCs w:val="24"/>
        </w:rPr>
        <w:t>1</w:t>
      </w:r>
      <w:r w:rsidRPr="005335BF">
        <w:rPr>
          <w:spacing w:val="-4"/>
          <w:sz w:val="24"/>
          <w:szCs w:val="24"/>
        </w:rPr>
        <w:t xml:space="preserve">1. </w:t>
      </w:r>
      <w:r>
        <w:rPr>
          <w:spacing w:val="-4"/>
          <w:sz w:val="24"/>
          <w:szCs w:val="24"/>
        </w:rPr>
        <w:t>Актуальные проблемы юриспруденции в ХХ</w:t>
      </w:r>
      <w:r w:rsidRPr="00901AA8">
        <w:rPr>
          <w:spacing w:val="-4"/>
          <w:sz w:val="24"/>
          <w:szCs w:val="24"/>
        </w:rPr>
        <w:t>I</w:t>
      </w:r>
      <w:r w:rsidRPr="00830B53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веке</w:t>
      </w:r>
    </w:p>
    <w:p w:rsidR="00265829" w:rsidRDefault="00265829" w:rsidP="00265829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12. Перспективы развития юридической науки в будущем</w:t>
      </w:r>
    </w:p>
    <w:p w:rsidR="00265829" w:rsidRDefault="00265829" w:rsidP="00265829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13. Юриспруденция как основной двигатель общественного прогресса</w:t>
      </w:r>
    </w:p>
    <w:p w:rsidR="00265829" w:rsidRDefault="00265829" w:rsidP="00265829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14. Свежий взгляд: юриспруденция под прицелом новаторов</w:t>
      </w:r>
      <w:r>
        <w:rPr>
          <w:spacing w:val="-4"/>
          <w:sz w:val="24"/>
          <w:szCs w:val="24"/>
        </w:rPr>
        <w:br/>
        <w:t>Секция 15. Уроки юридической науки</w:t>
      </w:r>
      <w:r>
        <w:rPr>
          <w:spacing w:val="-4"/>
          <w:sz w:val="24"/>
          <w:szCs w:val="24"/>
        </w:rPr>
        <w:br/>
        <w:t>Секция 16: Советы мастеров: взгляд профессионального юриста</w:t>
      </w:r>
    </w:p>
    <w:p w:rsidR="00265829" w:rsidRDefault="00265829" w:rsidP="00265829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17: Юриспруденция и другие науки</w:t>
      </w:r>
    </w:p>
    <w:p w:rsidR="00265829" w:rsidRPr="005335BF" w:rsidRDefault="00265829" w:rsidP="00265829">
      <w:pPr>
        <w:pStyle w:val="a5"/>
        <w:rPr>
          <w:spacing w:val="-4"/>
          <w:sz w:val="24"/>
          <w:szCs w:val="24"/>
        </w:rPr>
      </w:pPr>
    </w:p>
    <w:p w:rsidR="009F0B05" w:rsidRDefault="009F0B05" w:rsidP="00DF2248">
      <w:pPr>
        <w:pStyle w:val="a5"/>
        <w:jc w:val="both"/>
        <w:rPr>
          <w:b/>
          <w:spacing w:val="-4"/>
          <w:sz w:val="24"/>
          <w:szCs w:val="24"/>
        </w:rPr>
      </w:pPr>
    </w:p>
    <w:p w:rsidR="009F0B05" w:rsidRDefault="009F0B05" w:rsidP="00DF2248">
      <w:pPr>
        <w:pStyle w:val="a5"/>
        <w:jc w:val="both"/>
        <w:rPr>
          <w:b/>
          <w:spacing w:val="-4"/>
          <w:sz w:val="24"/>
          <w:szCs w:val="24"/>
        </w:rPr>
      </w:pPr>
    </w:p>
    <w:p w:rsidR="009F0B05" w:rsidRDefault="009F0B05" w:rsidP="00DF2248">
      <w:pPr>
        <w:pStyle w:val="a5"/>
        <w:jc w:val="both"/>
        <w:rPr>
          <w:b/>
          <w:spacing w:val="-4"/>
          <w:sz w:val="24"/>
          <w:szCs w:val="24"/>
        </w:rPr>
      </w:pPr>
    </w:p>
    <w:p w:rsidR="009F0B05" w:rsidRDefault="009F0B05" w:rsidP="00DF2248">
      <w:pPr>
        <w:pStyle w:val="a5"/>
        <w:jc w:val="both"/>
        <w:rPr>
          <w:b/>
          <w:spacing w:val="-4"/>
          <w:sz w:val="24"/>
          <w:szCs w:val="24"/>
        </w:rPr>
      </w:pPr>
    </w:p>
    <w:p w:rsidR="009F0B05" w:rsidRDefault="009F0B05" w:rsidP="00DF2248">
      <w:pPr>
        <w:pStyle w:val="a5"/>
        <w:jc w:val="both"/>
        <w:rPr>
          <w:b/>
          <w:spacing w:val="-4"/>
          <w:sz w:val="24"/>
          <w:szCs w:val="24"/>
        </w:rPr>
      </w:pPr>
    </w:p>
    <w:p w:rsidR="009F0B05" w:rsidRDefault="009F0B05" w:rsidP="00DF2248">
      <w:pPr>
        <w:pStyle w:val="a5"/>
        <w:jc w:val="both"/>
        <w:rPr>
          <w:b/>
          <w:spacing w:val="-4"/>
          <w:sz w:val="24"/>
          <w:szCs w:val="24"/>
        </w:rPr>
      </w:pPr>
    </w:p>
    <w:p w:rsidR="009F0B05" w:rsidRDefault="009F0B05" w:rsidP="00DF2248">
      <w:pPr>
        <w:pStyle w:val="a5"/>
        <w:jc w:val="both"/>
        <w:rPr>
          <w:b/>
          <w:spacing w:val="-4"/>
          <w:sz w:val="24"/>
          <w:szCs w:val="24"/>
        </w:rPr>
      </w:pPr>
    </w:p>
    <w:p w:rsidR="009F0B05" w:rsidRDefault="009F0B05" w:rsidP="00DF2248">
      <w:pPr>
        <w:pStyle w:val="a5"/>
        <w:jc w:val="both"/>
        <w:rPr>
          <w:b/>
          <w:spacing w:val="-4"/>
          <w:sz w:val="24"/>
          <w:szCs w:val="24"/>
        </w:rPr>
      </w:pPr>
    </w:p>
    <w:p w:rsidR="009F0B05" w:rsidRDefault="009F0B05" w:rsidP="00DF2248">
      <w:pPr>
        <w:pStyle w:val="a5"/>
        <w:jc w:val="both"/>
        <w:rPr>
          <w:b/>
          <w:spacing w:val="-4"/>
          <w:sz w:val="24"/>
          <w:szCs w:val="24"/>
        </w:rPr>
      </w:pPr>
    </w:p>
    <w:p w:rsidR="009F0B05" w:rsidRDefault="009F0B05" w:rsidP="00DF2248">
      <w:pPr>
        <w:pStyle w:val="a5"/>
        <w:jc w:val="both"/>
        <w:rPr>
          <w:b/>
          <w:spacing w:val="-4"/>
          <w:sz w:val="24"/>
          <w:szCs w:val="24"/>
        </w:rPr>
      </w:pPr>
    </w:p>
    <w:p w:rsidR="009F0B05" w:rsidRDefault="009F0B05" w:rsidP="00DF2248">
      <w:pPr>
        <w:pStyle w:val="a5"/>
        <w:jc w:val="both"/>
        <w:rPr>
          <w:b/>
          <w:spacing w:val="-4"/>
          <w:sz w:val="24"/>
          <w:szCs w:val="24"/>
        </w:rPr>
      </w:pPr>
    </w:p>
    <w:p w:rsidR="009F0B05" w:rsidRDefault="009F0B05" w:rsidP="00DF2248">
      <w:pPr>
        <w:pStyle w:val="a5"/>
        <w:jc w:val="both"/>
        <w:rPr>
          <w:b/>
          <w:spacing w:val="-4"/>
          <w:sz w:val="24"/>
          <w:szCs w:val="24"/>
        </w:rPr>
      </w:pPr>
    </w:p>
    <w:p w:rsidR="005707BD" w:rsidRDefault="005707BD" w:rsidP="00DF2248">
      <w:pPr>
        <w:pStyle w:val="a5"/>
        <w:jc w:val="both"/>
        <w:rPr>
          <w:b/>
          <w:spacing w:val="-4"/>
          <w:sz w:val="24"/>
          <w:szCs w:val="24"/>
        </w:rPr>
      </w:pPr>
    </w:p>
    <w:p w:rsidR="00265829" w:rsidRDefault="00265829" w:rsidP="00DF2248">
      <w:pPr>
        <w:pStyle w:val="a5"/>
        <w:jc w:val="both"/>
        <w:rPr>
          <w:b/>
          <w:spacing w:val="-4"/>
          <w:sz w:val="24"/>
          <w:szCs w:val="24"/>
        </w:rPr>
      </w:pPr>
    </w:p>
    <w:p w:rsidR="000A77E9" w:rsidRDefault="000A77E9" w:rsidP="00DF2248">
      <w:pPr>
        <w:pStyle w:val="a5"/>
        <w:jc w:val="both"/>
        <w:rPr>
          <w:b/>
          <w:spacing w:val="-4"/>
          <w:sz w:val="24"/>
          <w:szCs w:val="24"/>
        </w:rPr>
      </w:pPr>
    </w:p>
    <w:p w:rsidR="00A60D4B" w:rsidRDefault="008A3CDC" w:rsidP="00265829">
      <w:pPr>
        <w:pStyle w:val="a5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lastRenderedPageBreak/>
        <w:t>2</w:t>
      </w:r>
      <w:r w:rsidR="00D37216">
        <w:rPr>
          <w:b/>
          <w:spacing w:val="-4"/>
          <w:sz w:val="24"/>
          <w:szCs w:val="24"/>
        </w:rPr>
        <w:t>5</w:t>
      </w:r>
      <w:r w:rsidR="00EA3673">
        <w:rPr>
          <w:b/>
          <w:spacing w:val="-4"/>
          <w:sz w:val="24"/>
          <w:szCs w:val="24"/>
        </w:rPr>
        <w:t xml:space="preserve"> </w:t>
      </w:r>
      <w:r w:rsidR="00D37216">
        <w:rPr>
          <w:b/>
          <w:spacing w:val="-4"/>
          <w:sz w:val="24"/>
          <w:szCs w:val="24"/>
        </w:rPr>
        <w:t>ноя</w:t>
      </w:r>
      <w:r w:rsidR="006A75A1">
        <w:rPr>
          <w:b/>
          <w:spacing w:val="-4"/>
          <w:sz w:val="24"/>
          <w:szCs w:val="24"/>
        </w:rPr>
        <w:t>бря</w:t>
      </w:r>
      <w:r w:rsidR="00487BE0">
        <w:rPr>
          <w:b/>
          <w:spacing w:val="-4"/>
          <w:sz w:val="24"/>
          <w:szCs w:val="24"/>
        </w:rPr>
        <w:t xml:space="preserve"> </w:t>
      </w:r>
      <w:r w:rsidR="00A41CF3" w:rsidRPr="00A41CF3">
        <w:rPr>
          <w:spacing w:val="-4"/>
          <w:sz w:val="24"/>
          <w:szCs w:val="24"/>
        </w:rPr>
        <w:t>– к участию принимаются статьи</w:t>
      </w:r>
      <w:r w:rsidR="006A1310">
        <w:rPr>
          <w:spacing w:val="-4"/>
          <w:sz w:val="24"/>
          <w:szCs w:val="24"/>
        </w:rPr>
        <w:t xml:space="preserve"> и тезисы</w:t>
      </w:r>
      <w:r w:rsidR="00A41CF3" w:rsidRPr="00A41CF3">
        <w:rPr>
          <w:spacing w:val="-4"/>
          <w:sz w:val="24"/>
          <w:szCs w:val="24"/>
        </w:rPr>
        <w:t xml:space="preserve">, которые будут в дальнейшем опубликованы в </w:t>
      </w:r>
      <w:r w:rsidR="00185F8A">
        <w:rPr>
          <w:spacing w:val="-4"/>
          <w:sz w:val="24"/>
          <w:szCs w:val="24"/>
        </w:rPr>
        <w:t xml:space="preserve">электронном </w:t>
      </w:r>
      <w:r w:rsidR="00A41CF3" w:rsidRPr="00A41CF3">
        <w:rPr>
          <w:spacing w:val="-4"/>
          <w:sz w:val="24"/>
          <w:szCs w:val="24"/>
        </w:rPr>
        <w:t xml:space="preserve">сборнике научных трудов по итогам конференции. </w:t>
      </w:r>
    </w:p>
    <w:p w:rsidR="00CE09FE" w:rsidRPr="00A41CF3" w:rsidRDefault="00CE09FE" w:rsidP="00CE09FE">
      <w:pPr>
        <w:pStyle w:val="a5"/>
        <w:rPr>
          <w:spacing w:val="-4"/>
          <w:sz w:val="24"/>
          <w:szCs w:val="24"/>
        </w:rPr>
      </w:pPr>
    </w:p>
    <w:p w:rsidR="00CE09FE" w:rsidRPr="00A41CF3" w:rsidRDefault="00CE09FE" w:rsidP="00CE09FE">
      <w:pPr>
        <w:pStyle w:val="a5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>Участники мероприятия по итогам конференции получают по почте:</w:t>
      </w:r>
    </w:p>
    <w:p w:rsidR="00CE09FE" w:rsidRPr="00A41CF3" w:rsidRDefault="004B5DE6" w:rsidP="00CE09F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- диплом</w:t>
      </w:r>
      <w:r w:rsidR="008C38D6">
        <w:rPr>
          <w:spacing w:val="-4"/>
          <w:sz w:val="24"/>
          <w:szCs w:val="24"/>
        </w:rPr>
        <w:t xml:space="preserve"> </w:t>
      </w:r>
      <w:r w:rsidR="00CE09FE">
        <w:rPr>
          <w:spacing w:val="-4"/>
          <w:sz w:val="24"/>
          <w:szCs w:val="24"/>
        </w:rPr>
        <w:t xml:space="preserve"> участника</w:t>
      </w:r>
      <w:r w:rsidR="00CE09FE" w:rsidRPr="00A41CF3">
        <w:rPr>
          <w:spacing w:val="-4"/>
          <w:sz w:val="24"/>
          <w:szCs w:val="24"/>
        </w:rPr>
        <w:t xml:space="preserve"> конференции;</w:t>
      </w:r>
    </w:p>
    <w:p w:rsidR="00CE09FE" w:rsidRPr="00A41CF3" w:rsidRDefault="00CE09FE" w:rsidP="00CE09FE">
      <w:pPr>
        <w:pStyle w:val="a5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>- справку о принятии участия в конференции.</w:t>
      </w:r>
    </w:p>
    <w:p w:rsidR="00CE09FE" w:rsidRPr="00A41CF3" w:rsidRDefault="00CE09FE" w:rsidP="00CE09FE">
      <w:pPr>
        <w:pStyle w:val="a5"/>
        <w:rPr>
          <w:spacing w:val="-4"/>
          <w:sz w:val="24"/>
          <w:szCs w:val="24"/>
        </w:rPr>
      </w:pPr>
    </w:p>
    <w:p w:rsidR="00CE09FE" w:rsidRDefault="00CE09FE" w:rsidP="00CE09F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А также по электронной почте:</w:t>
      </w:r>
    </w:p>
    <w:p w:rsidR="00CE09FE" w:rsidRDefault="00CE09FE" w:rsidP="00CE09F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- элек</w:t>
      </w:r>
      <w:r w:rsidR="00AB4E59">
        <w:rPr>
          <w:spacing w:val="-4"/>
          <w:sz w:val="24"/>
          <w:szCs w:val="24"/>
        </w:rPr>
        <w:t>тронный сборник научных трудов «</w:t>
      </w:r>
      <w:r>
        <w:rPr>
          <w:spacing w:val="-4"/>
          <w:sz w:val="24"/>
          <w:szCs w:val="24"/>
        </w:rPr>
        <w:t>Интеграция мировых научных процессов как основа общественного прогресса</w:t>
      </w:r>
      <w:r w:rsidR="00AB4E59">
        <w:rPr>
          <w:spacing w:val="-4"/>
          <w:sz w:val="24"/>
          <w:szCs w:val="24"/>
        </w:rPr>
        <w:t>»</w:t>
      </w:r>
      <w:r>
        <w:rPr>
          <w:spacing w:val="-4"/>
          <w:sz w:val="24"/>
          <w:szCs w:val="24"/>
        </w:rPr>
        <w:t>,  ISSN 2308-7641;</w:t>
      </w:r>
    </w:p>
    <w:p w:rsidR="00CE09FE" w:rsidRDefault="00CE09FE" w:rsidP="00CE09F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- программу конференции.</w:t>
      </w:r>
    </w:p>
    <w:p w:rsidR="00CE09FE" w:rsidRDefault="00CE09FE" w:rsidP="00A41CF3">
      <w:pPr>
        <w:pStyle w:val="a5"/>
        <w:rPr>
          <w:spacing w:val="-4"/>
          <w:sz w:val="24"/>
          <w:szCs w:val="24"/>
        </w:rPr>
      </w:pPr>
    </w:p>
    <w:p w:rsidR="00DD7A5B" w:rsidRDefault="00DD7A5B" w:rsidP="00A41CF3">
      <w:pPr>
        <w:pStyle w:val="a5"/>
        <w:rPr>
          <w:spacing w:val="-4"/>
          <w:sz w:val="24"/>
          <w:szCs w:val="24"/>
        </w:rPr>
      </w:pPr>
    </w:p>
    <w:p w:rsidR="001D3E4F" w:rsidRDefault="001D3E4F" w:rsidP="00047254">
      <w:pPr>
        <w:pStyle w:val="a5"/>
        <w:rPr>
          <w:spacing w:val="-4"/>
          <w:sz w:val="24"/>
          <w:szCs w:val="24"/>
        </w:rPr>
      </w:pPr>
    </w:p>
    <w:p w:rsidR="00B30A0A" w:rsidRDefault="00453458" w:rsidP="00D15C53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BF31F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ПОРЯДОК ПРОВЕДЕНИЯ КОНФЕРЕНЦИИ:</w:t>
      </w:r>
    </w:p>
    <w:p w:rsidR="00D15C53" w:rsidRPr="00D15C53" w:rsidRDefault="00D15C53" w:rsidP="00D15C53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30A0A" w:rsidRPr="006509C9" w:rsidRDefault="00B30A0A" w:rsidP="00FE111D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 w:rsidRPr="006509C9">
        <w:rPr>
          <w:spacing w:val="-4"/>
          <w:sz w:val="24"/>
          <w:szCs w:val="24"/>
        </w:rPr>
        <w:t>Чтобы поучаствовать в конференции, Вам необходимо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Pr="006509C9">
        <w:rPr>
          <w:spacing w:val="-4"/>
          <w:sz w:val="24"/>
          <w:szCs w:val="24"/>
        </w:rPr>
        <w:t xml:space="preserve">отправить </w:t>
      </w:r>
      <w:r w:rsidRPr="006509C9">
        <w:rPr>
          <w:b/>
          <w:spacing w:val="-4"/>
          <w:sz w:val="24"/>
          <w:szCs w:val="24"/>
        </w:rPr>
        <w:t>в одном письме</w:t>
      </w:r>
      <w:r w:rsidRPr="006509C9">
        <w:rPr>
          <w:spacing w:val="-4"/>
          <w:sz w:val="24"/>
          <w:szCs w:val="24"/>
        </w:rPr>
        <w:t xml:space="preserve">  </w:t>
      </w:r>
      <w:r w:rsidR="00FC0518">
        <w:rPr>
          <w:spacing w:val="-4"/>
          <w:sz w:val="24"/>
          <w:szCs w:val="24"/>
        </w:rPr>
        <w:t>по адресу</w:t>
      </w:r>
      <w:r w:rsidRPr="006509C9">
        <w:rPr>
          <w:spacing w:val="-4"/>
          <w:sz w:val="24"/>
          <w:szCs w:val="24"/>
        </w:rPr>
        <w:t xml:space="preserve"> </w:t>
      </w:r>
      <w:hyperlink r:id="rId6" w:history="1">
        <w:r w:rsidRPr="006509C9">
          <w:rPr>
            <w:rStyle w:val="a7"/>
            <w:spacing w:val="-4"/>
            <w:sz w:val="24"/>
            <w:szCs w:val="24"/>
          </w:rPr>
          <w:t>ontvor@yandex.ru</w:t>
        </w:r>
      </w:hyperlink>
      <w:r w:rsidRPr="006509C9">
        <w:rPr>
          <w:sz w:val="24"/>
          <w:szCs w:val="24"/>
        </w:rPr>
        <w:t xml:space="preserve">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до </w:t>
      </w:r>
      <w:r w:rsidR="006A75A1">
        <w:rPr>
          <w:rFonts w:eastAsiaTheme="minorEastAsia"/>
          <w:b/>
          <w:i/>
          <w:color w:val="000000" w:themeColor="text1"/>
          <w:sz w:val="24"/>
          <w:szCs w:val="24"/>
        </w:rPr>
        <w:t>2</w:t>
      </w:r>
      <w:r w:rsidR="00D37216">
        <w:rPr>
          <w:rFonts w:eastAsiaTheme="minorEastAsia"/>
          <w:b/>
          <w:i/>
          <w:color w:val="000000" w:themeColor="text1"/>
          <w:sz w:val="24"/>
          <w:szCs w:val="24"/>
        </w:rPr>
        <w:t>4</w:t>
      </w:r>
      <w:r w:rsidR="00DC0E72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D37216">
        <w:rPr>
          <w:rFonts w:eastAsiaTheme="minorEastAsia"/>
          <w:b/>
          <w:i/>
          <w:color w:val="000000" w:themeColor="text1"/>
          <w:sz w:val="24"/>
          <w:szCs w:val="24"/>
        </w:rPr>
        <w:t>ноя</w:t>
      </w:r>
      <w:r w:rsidR="006A75A1">
        <w:rPr>
          <w:rFonts w:eastAsiaTheme="minorEastAsia"/>
          <w:b/>
          <w:i/>
          <w:color w:val="000000" w:themeColor="text1"/>
          <w:sz w:val="24"/>
          <w:szCs w:val="24"/>
        </w:rPr>
        <w:t>бря</w:t>
      </w:r>
      <w:r w:rsidR="009C717C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DB1572">
        <w:rPr>
          <w:rFonts w:eastAsiaTheme="minorEastAsia"/>
          <w:b/>
          <w:i/>
          <w:color w:val="000000" w:themeColor="text1"/>
          <w:sz w:val="24"/>
          <w:szCs w:val="24"/>
        </w:rPr>
        <w:t>2015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года</w:t>
      </w:r>
      <w:r w:rsidR="00931A89"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(включительно)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:</w:t>
      </w:r>
    </w:p>
    <w:p w:rsidR="00B30A0A" w:rsidRDefault="00B30A0A" w:rsidP="00FE111D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B30A0A" w:rsidRPr="006509C9" w:rsidRDefault="00BB007D" w:rsidP="00FE111D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а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)  статью или тезисы;</w:t>
      </w:r>
    </w:p>
    <w:p w:rsidR="00B30A0A" w:rsidRPr="006509C9" w:rsidRDefault="00BB007D" w:rsidP="00FE111D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б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) квитанцию, подтверждающую оплату </w:t>
      </w:r>
      <w:proofErr w:type="spellStart"/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оргвзноса</w:t>
      </w:r>
      <w:proofErr w:type="spellEnd"/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(о стоимости участия</w:t>
      </w:r>
      <w:r w:rsidR="00D15C53"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подробнее про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писано в разделе «Расчет стоимости участия»);</w:t>
      </w:r>
    </w:p>
    <w:p w:rsidR="00B30A0A" w:rsidRPr="006509C9" w:rsidRDefault="00BB007D" w:rsidP="00FE111D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в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) сведения об автор</w:t>
      </w:r>
      <w:r w:rsidR="008A4900">
        <w:rPr>
          <w:rFonts w:eastAsiaTheme="minorEastAsia"/>
          <w:b/>
          <w:i/>
          <w:color w:val="000000" w:themeColor="text1"/>
          <w:sz w:val="24"/>
          <w:szCs w:val="24"/>
        </w:rPr>
        <w:t>е</w:t>
      </w:r>
      <w:r w:rsidR="0002386A">
        <w:rPr>
          <w:rFonts w:eastAsiaTheme="minorEastAsia"/>
          <w:b/>
          <w:i/>
          <w:color w:val="000000" w:themeColor="text1"/>
          <w:sz w:val="24"/>
          <w:szCs w:val="24"/>
        </w:rPr>
        <w:t xml:space="preserve"> (или об авторах, если их несколько)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.</w:t>
      </w:r>
    </w:p>
    <w:p w:rsidR="00D15C53" w:rsidRDefault="00D15C53" w:rsidP="00FE111D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931A89" w:rsidRPr="00931A89" w:rsidRDefault="00931A89" w:rsidP="00FE111D">
      <w:pPr>
        <w:pStyle w:val="a5"/>
        <w:jc w:val="both"/>
        <w:rPr>
          <w:spacing w:val="-4"/>
          <w:sz w:val="24"/>
          <w:szCs w:val="24"/>
        </w:rPr>
      </w:pPr>
      <w:r w:rsidRPr="00931A89">
        <w:rPr>
          <w:spacing w:val="-4"/>
          <w:sz w:val="24"/>
          <w:szCs w:val="24"/>
        </w:rPr>
        <w:t xml:space="preserve">Письмо следует отправлять с пометкой: «Материалы для участия в конференции </w:t>
      </w:r>
      <w:r w:rsidR="00D37216">
        <w:rPr>
          <w:b/>
          <w:spacing w:val="-4"/>
          <w:sz w:val="24"/>
          <w:szCs w:val="24"/>
        </w:rPr>
        <w:t>Ю-30</w:t>
      </w:r>
      <w:r w:rsidR="009F4F25">
        <w:rPr>
          <w:b/>
          <w:spacing w:val="-4"/>
          <w:sz w:val="24"/>
          <w:szCs w:val="24"/>
        </w:rPr>
        <w:t xml:space="preserve"> </w:t>
      </w:r>
      <w:r w:rsidR="009F4F25" w:rsidRPr="009F4F25">
        <w:rPr>
          <w:spacing w:val="-4"/>
          <w:sz w:val="24"/>
          <w:szCs w:val="24"/>
        </w:rPr>
        <w:t>(фамилия автора)</w:t>
      </w:r>
      <w:r w:rsidRPr="00931A89">
        <w:rPr>
          <w:spacing w:val="-4"/>
          <w:sz w:val="24"/>
          <w:szCs w:val="24"/>
        </w:rPr>
        <w:t>»</w:t>
      </w:r>
      <w:r>
        <w:rPr>
          <w:spacing w:val="-4"/>
          <w:sz w:val="24"/>
          <w:szCs w:val="24"/>
        </w:rPr>
        <w:t>.</w:t>
      </w:r>
    </w:p>
    <w:p w:rsidR="00931A89" w:rsidRDefault="00931A89" w:rsidP="00FE111D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D15C53" w:rsidRDefault="00D15C53" w:rsidP="00D15C53">
      <w:pPr>
        <w:pStyle w:val="a5"/>
        <w:jc w:val="both"/>
        <w:rPr>
          <w:spacing w:val="-4"/>
          <w:sz w:val="24"/>
          <w:szCs w:val="24"/>
        </w:rPr>
      </w:pPr>
      <w:r w:rsidRPr="00E70F17">
        <w:rPr>
          <w:spacing w:val="-4"/>
          <w:sz w:val="24"/>
          <w:szCs w:val="24"/>
        </w:rPr>
        <w:t xml:space="preserve">В электронном варианте каждая статья должна быть в отдельном </w:t>
      </w:r>
      <w:r w:rsidR="009F4F25">
        <w:rPr>
          <w:spacing w:val="-4"/>
          <w:sz w:val="24"/>
          <w:szCs w:val="24"/>
        </w:rPr>
        <w:t>файле.</w:t>
      </w:r>
      <w:r w:rsidRPr="00E70F17">
        <w:rPr>
          <w:spacing w:val="-4"/>
          <w:sz w:val="24"/>
          <w:szCs w:val="24"/>
        </w:rPr>
        <w:t xml:space="preserve"> В имени файла укажите шифр (</w:t>
      </w:r>
      <w:r w:rsidR="00D37216">
        <w:rPr>
          <w:b/>
          <w:spacing w:val="-4"/>
          <w:sz w:val="24"/>
          <w:szCs w:val="24"/>
        </w:rPr>
        <w:t>Ю-30</w:t>
      </w:r>
      <w:r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D37216">
        <w:rPr>
          <w:b/>
          <w:spacing w:val="-4"/>
          <w:sz w:val="24"/>
          <w:szCs w:val="24"/>
        </w:rPr>
        <w:t>Ю-30</w:t>
      </w:r>
      <w:r w:rsidRPr="00E70F17">
        <w:rPr>
          <w:spacing w:val="-4"/>
          <w:sz w:val="24"/>
          <w:szCs w:val="24"/>
        </w:rPr>
        <w:t xml:space="preserve"> Секция 1</w:t>
      </w:r>
      <w:r>
        <w:rPr>
          <w:spacing w:val="-4"/>
          <w:sz w:val="24"/>
          <w:szCs w:val="24"/>
        </w:rPr>
        <w:t>1 Иванов</w:t>
      </w:r>
      <w:r w:rsidRPr="00E70F17">
        <w:rPr>
          <w:spacing w:val="-4"/>
          <w:sz w:val="24"/>
          <w:szCs w:val="24"/>
        </w:rPr>
        <w:t xml:space="preserve">). </w:t>
      </w:r>
    </w:p>
    <w:p w:rsidR="00D15C53" w:rsidRDefault="00D15C53" w:rsidP="00D15C53">
      <w:pPr>
        <w:pStyle w:val="a5"/>
        <w:jc w:val="both"/>
        <w:rPr>
          <w:spacing w:val="-4"/>
          <w:sz w:val="24"/>
          <w:szCs w:val="24"/>
        </w:rPr>
      </w:pPr>
    </w:p>
    <w:p w:rsidR="00FE111D" w:rsidRPr="00D15C53" w:rsidRDefault="00D15C53" w:rsidP="00D15C53">
      <w:pPr>
        <w:spacing w:line="22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Сведения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об авторах требуется оформить в виде таблице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>. В имени файла со сведениями об авторе укаж</w:t>
      </w:r>
      <w:r w:rsidR="009F4F25">
        <w:rPr>
          <w:rFonts w:ascii="Times New Roman" w:eastAsia="Times New Roman" w:hAnsi="Times New Roman" w:cs="Times New Roman"/>
          <w:spacing w:val="-4"/>
          <w:sz w:val="24"/>
          <w:szCs w:val="24"/>
        </w:rPr>
        <w:t>ите шифр конференции и фамилию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автора (например, </w:t>
      </w:r>
      <w:r w:rsidR="00D37216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Ю-30</w:t>
      </w:r>
      <w:r w:rsidR="0023460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Сведения об авторе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Иванов).</w:t>
      </w:r>
      <w:r w:rsidR="009F4F2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На каждого автора </w:t>
      </w:r>
      <w:r w:rsidR="006509C9">
        <w:rPr>
          <w:rFonts w:ascii="Times New Roman" w:eastAsia="Times New Roman" w:hAnsi="Times New Roman" w:cs="Times New Roman"/>
          <w:spacing w:val="-4"/>
          <w:sz w:val="24"/>
          <w:szCs w:val="24"/>
        </w:rPr>
        <w:t>сведения об авторе оформляют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ся отдельно.</w:t>
      </w:r>
    </w:p>
    <w:p w:rsidR="00FE111D" w:rsidRPr="00453458" w:rsidRDefault="00FE111D" w:rsidP="00FE111D">
      <w:pPr>
        <w:pStyle w:val="a5"/>
        <w:jc w:val="both"/>
        <w:rPr>
          <w:spacing w:val="-4"/>
          <w:sz w:val="24"/>
          <w:szCs w:val="24"/>
        </w:rPr>
      </w:pPr>
    </w:p>
    <w:p w:rsidR="008E3556" w:rsidRPr="00FE111D" w:rsidRDefault="005335BF" w:rsidP="008E3556">
      <w:pPr>
        <w:pStyle w:val="a5"/>
        <w:jc w:val="both"/>
        <w:rPr>
          <w:spacing w:val="-4"/>
          <w:sz w:val="24"/>
          <w:szCs w:val="24"/>
        </w:rPr>
      </w:pPr>
      <w:r w:rsidRPr="00453458">
        <w:rPr>
          <w:spacing w:val="-4"/>
          <w:sz w:val="24"/>
          <w:szCs w:val="24"/>
        </w:rPr>
        <w:t>Авторам, отправившим материалы по электронной почте и не получившим подтверждения их получения, просьба продублировать заявку.</w:t>
      </w:r>
      <w:r w:rsidR="008E3556">
        <w:rPr>
          <w:spacing w:val="-4"/>
          <w:sz w:val="24"/>
          <w:szCs w:val="24"/>
        </w:rPr>
        <w:t xml:space="preserve"> </w:t>
      </w:r>
      <w:r w:rsidR="00CE57EB">
        <w:rPr>
          <w:spacing w:val="-4"/>
          <w:sz w:val="24"/>
          <w:szCs w:val="24"/>
        </w:rPr>
        <w:t>Материалы</w:t>
      </w:r>
      <w:r w:rsidR="008E3556" w:rsidRPr="00453458">
        <w:rPr>
          <w:spacing w:val="-4"/>
          <w:sz w:val="24"/>
          <w:szCs w:val="24"/>
        </w:rPr>
        <w:t xml:space="preserve">, направленные позже указанного срока, к рассмотрению приниматься не будут. </w:t>
      </w:r>
    </w:p>
    <w:p w:rsidR="00FE111D" w:rsidRPr="00453458" w:rsidRDefault="00FE111D" w:rsidP="00FE111D">
      <w:pPr>
        <w:pStyle w:val="a5"/>
        <w:jc w:val="both"/>
        <w:rPr>
          <w:spacing w:val="-4"/>
          <w:sz w:val="24"/>
          <w:szCs w:val="24"/>
        </w:rPr>
      </w:pPr>
    </w:p>
    <w:p w:rsidR="005F0DDB" w:rsidRPr="00DC0E72" w:rsidRDefault="005335BF" w:rsidP="00DC0E72">
      <w:pPr>
        <w:pStyle w:val="a5"/>
        <w:jc w:val="both"/>
        <w:rPr>
          <w:spacing w:val="-4"/>
          <w:sz w:val="24"/>
          <w:szCs w:val="24"/>
        </w:rPr>
      </w:pPr>
      <w:r w:rsidRPr="00453458">
        <w:rPr>
          <w:spacing w:val="-4"/>
          <w:sz w:val="24"/>
          <w:szCs w:val="24"/>
        </w:rPr>
        <w:t xml:space="preserve">Если </w:t>
      </w:r>
      <w:r w:rsidR="00FE111D">
        <w:rPr>
          <w:spacing w:val="-4"/>
          <w:sz w:val="24"/>
          <w:szCs w:val="24"/>
        </w:rPr>
        <w:t>научная работа</w:t>
      </w:r>
      <w:r w:rsidRPr="00453458">
        <w:rPr>
          <w:spacing w:val="-4"/>
          <w:sz w:val="24"/>
          <w:szCs w:val="24"/>
        </w:rPr>
        <w:t xml:space="preserve"> написан</w:t>
      </w:r>
      <w:r w:rsidR="00FE111D">
        <w:rPr>
          <w:spacing w:val="-4"/>
          <w:sz w:val="24"/>
          <w:szCs w:val="24"/>
        </w:rPr>
        <w:t xml:space="preserve">а </w:t>
      </w:r>
      <w:r w:rsidRPr="00453458">
        <w:rPr>
          <w:spacing w:val="-4"/>
          <w:sz w:val="24"/>
          <w:szCs w:val="24"/>
        </w:rPr>
        <w:t xml:space="preserve">в соавторстве, то за каждого соавтора необходимо доплатить сумму в размере </w:t>
      </w:r>
      <w:r w:rsidRPr="00FE111D">
        <w:rPr>
          <w:spacing w:val="-4"/>
          <w:sz w:val="24"/>
          <w:szCs w:val="24"/>
        </w:rPr>
        <w:t>100</w:t>
      </w:r>
      <w:r w:rsidRPr="00453458">
        <w:rPr>
          <w:spacing w:val="-4"/>
          <w:sz w:val="24"/>
          <w:szCs w:val="24"/>
        </w:rPr>
        <w:t xml:space="preserve"> рублей. Сведения об авторе заполняется на каждого автора в отдельности.</w:t>
      </w:r>
      <w:r w:rsidR="00453458" w:rsidRPr="00453458">
        <w:rPr>
          <w:spacing w:val="-4"/>
          <w:sz w:val="24"/>
          <w:szCs w:val="24"/>
        </w:rPr>
        <w:t xml:space="preserve"> Отправка м</w:t>
      </w:r>
      <w:r w:rsidR="0077672D">
        <w:rPr>
          <w:spacing w:val="-4"/>
          <w:sz w:val="24"/>
          <w:szCs w:val="24"/>
        </w:rPr>
        <w:t xml:space="preserve">атериалов </w:t>
      </w:r>
      <w:r w:rsidR="00F56341">
        <w:rPr>
          <w:spacing w:val="-4"/>
          <w:sz w:val="24"/>
          <w:szCs w:val="24"/>
        </w:rPr>
        <w:t xml:space="preserve">(диплома и справки) </w:t>
      </w:r>
      <w:r w:rsidR="0077672D">
        <w:rPr>
          <w:spacing w:val="-4"/>
          <w:sz w:val="24"/>
          <w:szCs w:val="24"/>
        </w:rPr>
        <w:t xml:space="preserve">за одну научную работу по почте России осуществляется только по одному адресу, вне зависимости от количества авторов научной работы, поэтому </w:t>
      </w:r>
      <w:r w:rsidR="00F56341">
        <w:rPr>
          <w:spacing w:val="-4"/>
          <w:sz w:val="24"/>
          <w:szCs w:val="24"/>
        </w:rPr>
        <w:t xml:space="preserve">тому автору, на чье имя приходит письмо, необходимо </w:t>
      </w:r>
      <w:r w:rsidR="002F4040">
        <w:rPr>
          <w:spacing w:val="-4"/>
          <w:sz w:val="24"/>
          <w:szCs w:val="24"/>
        </w:rPr>
        <w:t>позаботит</w:t>
      </w:r>
      <w:r w:rsidR="0077672D">
        <w:rPr>
          <w:spacing w:val="-4"/>
          <w:sz w:val="24"/>
          <w:szCs w:val="24"/>
        </w:rPr>
        <w:t>ь</w:t>
      </w:r>
      <w:r w:rsidR="002F4040">
        <w:rPr>
          <w:spacing w:val="-4"/>
          <w:sz w:val="24"/>
          <w:szCs w:val="24"/>
        </w:rPr>
        <w:t>ся</w:t>
      </w:r>
      <w:r w:rsidR="0077672D">
        <w:rPr>
          <w:spacing w:val="-4"/>
          <w:sz w:val="24"/>
          <w:szCs w:val="24"/>
        </w:rPr>
        <w:t xml:space="preserve"> о том, чтобы все соавторы имели в</w:t>
      </w:r>
      <w:r w:rsidR="00FE111D">
        <w:rPr>
          <w:spacing w:val="-4"/>
          <w:sz w:val="24"/>
          <w:szCs w:val="24"/>
        </w:rPr>
        <w:t>озможность получить свои дипломы и справки. За неполучение материалов, отправленных по указанному адресу по причинам несогласованности авторов друг с другом, Общество Науки и Творчества ответственности не несет.</w:t>
      </w:r>
    </w:p>
    <w:p w:rsidR="00265829" w:rsidRDefault="00265829" w:rsidP="009F4F25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F31F6" w:rsidRDefault="00BF31F6" w:rsidP="009F4F25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BF31F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ОБЩИЕ ТРЕБОВАНИЯ К ОФОРМЛЕНИЮ:</w:t>
      </w:r>
    </w:p>
    <w:p w:rsidR="006509C9" w:rsidRPr="00133FEF" w:rsidRDefault="006509C9" w:rsidP="00133FEF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97CF9" w:rsidRDefault="00D63F05" w:rsidP="00E61694">
      <w:pPr>
        <w:pStyle w:val="a5"/>
        <w:jc w:val="both"/>
        <w:rPr>
          <w:spacing w:val="-4"/>
          <w:sz w:val="24"/>
          <w:szCs w:val="24"/>
        </w:rPr>
      </w:pPr>
      <w:r w:rsidRPr="005112AC">
        <w:rPr>
          <w:spacing w:val="-4"/>
          <w:sz w:val="24"/>
          <w:szCs w:val="24"/>
        </w:rPr>
        <w:t xml:space="preserve">Текст написан в формате </w:t>
      </w:r>
      <w:proofErr w:type="spellStart"/>
      <w:r w:rsidRPr="005112AC">
        <w:rPr>
          <w:spacing w:val="-4"/>
          <w:sz w:val="24"/>
          <w:szCs w:val="24"/>
        </w:rPr>
        <w:t>Microsoft</w:t>
      </w:r>
      <w:proofErr w:type="spellEnd"/>
      <w:r w:rsidR="004B5DE6">
        <w:rPr>
          <w:spacing w:val="-4"/>
          <w:sz w:val="24"/>
          <w:szCs w:val="24"/>
        </w:rPr>
        <w:t xml:space="preserve"> </w:t>
      </w:r>
      <w:proofErr w:type="spellStart"/>
      <w:r w:rsidRPr="005112AC">
        <w:rPr>
          <w:spacing w:val="-4"/>
          <w:sz w:val="24"/>
          <w:szCs w:val="24"/>
        </w:rPr>
        <w:t>Word</w:t>
      </w:r>
      <w:proofErr w:type="spellEnd"/>
      <w:r w:rsidRPr="005112AC">
        <w:rPr>
          <w:spacing w:val="-4"/>
          <w:sz w:val="24"/>
          <w:szCs w:val="24"/>
        </w:rPr>
        <w:t xml:space="preserve">. Формат страницы: А4 (210×297 мм). Поля: </w:t>
      </w:r>
      <w:smartTag w:uri="urn:schemas-microsoft-com:office:smarttags" w:element="metricconverter">
        <w:smartTagPr>
          <w:attr w:name="ProductID" w:val="2,5 см"/>
        </w:smartTagPr>
        <w:r w:rsidRPr="005112AC">
          <w:rPr>
            <w:spacing w:val="-4"/>
            <w:sz w:val="24"/>
            <w:szCs w:val="24"/>
          </w:rPr>
          <w:t>2,5 см</w:t>
        </w:r>
      </w:smartTag>
      <w:r w:rsidRPr="005112AC">
        <w:rPr>
          <w:spacing w:val="-4"/>
          <w:sz w:val="24"/>
          <w:szCs w:val="24"/>
        </w:rPr>
        <w:t xml:space="preserve"> – со всех сторон. Размер шрифта – 14; тип шрифта</w:t>
      </w:r>
      <w:r w:rsidR="00AA589B">
        <w:rPr>
          <w:spacing w:val="-4"/>
          <w:sz w:val="24"/>
          <w:szCs w:val="24"/>
        </w:rPr>
        <w:t xml:space="preserve"> </w:t>
      </w:r>
      <w:r w:rsidRPr="005112AC">
        <w:rPr>
          <w:spacing w:val="-4"/>
          <w:sz w:val="24"/>
          <w:szCs w:val="24"/>
        </w:rPr>
        <w:t xml:space="preserve">– </w:t>
      </w:r>
      <w:proofErr w:type="spellStart"/>
      <w:r w:rsidRPr="005112AC">
        <w:rPr>
          <w:spacing w:val="-4"/>
          <w:sz w:val="24"/>
          <w:szCs w:val="24"/>
        </w:rPr>
        <w:t>Times</w:t>
      </w:r>
      <w:proofErr w:type="spellEnd"/>
      <w:r w:rsidR="00133FEF">
        <w:rPr>
          <w:spacing w:val="-4"/>
          <w:sz w:val="24"/>
          <w:szCs w:val="24"/>
        </w:rPr>
        <w:t xml:space="preserve"> </w:t>
      </w:r>
      <w:proofErr w:type="spellStart"/>
      <w:r w:rsidRPr="005112AC">
        <w:rPr>
          <w:spacing w:val="-4"/>
          <w:sz w:val="24"/>
          <w:szCs w:val="24"/>
        </w:rPr>
        <w:t>New</w:t>
      </w:r>
      <w:proofErr w:type="spellEnd"/>
      <w:r w:rsidR="00133FEF">
        <w:rPr>
          <w:spacing w:val="-4"/>
          <w:sz w:val="24"/>
          <w:szCs w:val="24"/>
        </w:rPr>
        <w:t xml:space="preserve"> </w:t>
      </w:r>
      <w:proofErr w:type="spellStart"/>
      <w:r w:rsidRPr="005112AC">
        <w:rPr>
          <w:spacing w:val="-4"/>
          <w:sz w:val="24"/>
          <w:szCs w:val="24"/>
        </w:rPr>
        <w:t>Roman</w:t>
      </w:r>
      <w:proofErr w:type="spellEnd"/>
      <w:r w:rsidRPr="005112AC">
        <w:rPr>
          <w:spacing w:val="-4"/>
          <w:sz w:val="24"/>
          <w:szCs w:val="24"/>
        </w:rPr>
        <w:t xml:space="preserve">. Междустрочный интервал – </w:t>
      </w:r>
      <w:r w:rsidR="00ED1A79">
        <w:rPr>
          <w:spacing w:val="-4"/>
          <w:sz w:val="24"/>
          <w:szCs w:val="24"/>
        </w:rPr>
        <w:t>одинарный</w:t>
      </w:r>
      <w:r w:rsidRPr="005112AC">
        <w:rPr>
          <w:spacing w:val="-4"/>
          <w:sz w:val="24"/>
          <w:szCs w:val="24"/>
        </w:rPr>
        <w:t xml:space="preserve">. Название </w:t>
      </w:r>
      <w:r w:rsidR="005112AC">
        <w:rPr>
          <w:spacing w:val="-4"/>
          <w:sz w:val="24"/>
          <w:szCs w:val="24"/>
        </w:rPr>
        <w:t>работы</w:t>
      </w:r>
      <w:r w:rsidRPr="005112AC">
        <w:rPr>
          <w:spacing w:val="-4"/>
          <w:sz w:val="24"/>
          <w:szCs w:val="24"/>
        </w:rPr>
        <w:t xml:space="preserve"> печатается прописными буквами, шрифт – жирный, выравнивание по центру. Ниже, через две строки, строчными буквами – полное имя автора, выравнивание текста по правому краю. В том случае, если авторов больше, чем один – имя второго и последующего авторов печатается на следующих строках отдельно.</w:t>
      </w:r>
      <w:r w:rsidR="005112AC">
        <w:rPr>
          <w:spacing w:val="-4"/>
          <w:sz w:val="24"/>
          <w:szCs w:val="24"/>
        </w:rPr>
        <w:t xml:space="preserve"> На следующей строке – полное название ВУЗа, через запятую - </w:t>
      </w:r>
      <w:r w:rsidRPr="005112AC">
        <w:rPr>
          <w:spacing w:val="-4"/>
          <w:sz w:val="24"/>
          <w:szCs w:val="24"/>
        </w:rPr>
        <w:t xml:space="preserve">город, выравнивание текста по правому краю. После отступа в две строки следует текст. Абзацный отступ – </w:t>
      </w:r>
      <w:smartTag w:uri="urn:schemas-microsoft-com:office:smarttags" w:element="metricconverter">
        <w:smartTagPr>
          <w:attr w:name="ProductID" w:val="1,25 см"/>
        </w:smartTagPr>
        <w:r w:rsidRPr="005112AC">
          <w:rPr>
            <w:spacing w:val="-4"/>
            <w:sz w:val="24"/>
            <w:szCs w:val="24"/>
          </w:rPr>
          <w:t>1,25 см</w:t>
        </w:r>
      </w:smartTag>
      <w:r w:rsidRPr="005112AC">
        <w:rPr>
          <w:spacing w:val="-4"/>
          <w:sz w:val="24"/>
          <w:szCs w:val="24"/>
        </w:rPr>
        <w:t>, выравнивание текста проводится по ширине. Переносы в тексте не ставить.</w:t>
      </w:r>
    </w:p>
    <w:p w:rsidR="001B2316" w:rsidRDefault="001B2316" w:rsidP="00E61694">
      <w:pPr>
        <w:pStyle w:val="a5"/>
        <w:jc w:val="both"/>
        <w:rPr>
          <w:spacing w:val="-4"/>
          <w:sz w:val="24"/>
          <w:szCs w:val="24"/>
        </w:rPr>
      </w:pPr>
    </w:p>
    <w:p w:rsidR="009D5660" w:rsidRDefault="00A50B95" w:rsidP="00E61694">
      <w:pPr>
        <w:pStyle w:val="a5"/>
        <w:jc w:val="both"/>
        <w:rPr>
          <w:spacing w:val="-4"/>
          <w:sz w:val="24"/>
          <w:szCs w:val="24"/>
        </w:rPr>
      </w:pPr>
      <w:r w:rsidRPr="00A50B95">
        <w:rPr>
          <w:spacing w:val="-4"/>
          <w:sz w:val="24"/>
          <w:szCs w:val="24"/>
        </w:rPr>
        <w:t>Название и номера рисунков указываются под рисунками, названия и номера таблиц – над таблицами. Таблицы, схемы, рисунки, формулы, графики не должны выходить за пределы указанных полей (шрифт в таблицах и на рисунках – не менее 1</w:t>
      </w:r>
      <w:r w:rsidR="00E61694">
        <w:rPr>
          <w:spacing w:val="-4"/>
          <w:sz w:val="24"/>
          <w:szCs w:val="24"/>
        </w:rPr>
        <w:t>0</w:t>
      </w:r>
      <w:r w:rsidRPr="00A50B95">
        <w:rPr>
          <w:spacing w:val="-4"/>
          <w:sz w:val="24"/>
          <w:szCs w:val="24"/>
        </w:rPr>
        <w:t>пт). Сноски на литературу в квадратных скобках. Наличие списка литературы обязательно. Переносы не ставить</w:t>
      </w:r>
      <w:r w:rsidR="008850B5">
        <w:rPr>
          <w:spacing w:val="-4"/>
          <w:sz w:val="24"/>
          <w:szCs w:val="24"/>
        </w:rPr>
        <w:t>.</w:t>
      </w:r>
    </w:p>
    <w:p w:rsidR="009D5660" w:rsidRDefault="009D5660" w:rsidP="00E61694">
      <w:pPr>
        <w:pStyle w:val="a5"/>
        <w:jc w:val="both"/>
        <w:rPr>
          <w:spacing w:val="-4"/>
          <w:sz w:val="24"/>
          <w:szCs w:val="24"/>
        </w:rPr>
      </w:pPr>
    </w:p>
    <w:p w:rsidR="00BE5C1B" w:rsidRDefault="00E70F17" w:rsidP="00E61694">
      <w:pPr>
        <w:pStyle w:val="a5"/>
        <w:jc w:val="both"/>
        <w:rPr>
          <w:spacing w:val="-4"/>
          <w:sz w:val="24"/>
          <w:szCs w:val="24"/>
        </w:rPr>
      </w:pPr>
      <w:r w:rsidRPr="00E70F17">
        <w:rPr>
          <w:spacing w:val="-4"/>
          <w:sz w:val="24"/>
          <w:szCs w:val="24"/>
        </w:rPr>
        <w:t>В электронном варианте каждая статья должна быть в отдельном файле. В имени файла укажите шифр (</w:t>
      </w:r>
      <w:r w:rsidR="00D37216">
        <w:rPr>
          <w:b/>
          <w:spacing w:val="-4"/>
          <w:sz w:val="24"/>
          <w:szCs w:val="24"/>
        </w:rPr>
        <w:t>Ю-30</w:t>
      </w:r>
      <w:r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D37216">
        <w:rPr>
          <w:b/>
          <w:spacing w:val="-4"/>
          <w:sz w:val="24"/>
          <w:szCs w:val="24"/>
        </w:rPr>
        <w:t>Ю-30</w:t>
      </w:r>
      <w:r w:rsidRPr="00E70F17">
        <w:rPr>
          <w:spacing w:val="-4"/>
          <w:sz w:val="24"/>
          <w:szCs w:val="24"/>
        </w:rPr>
        <w:t xml:space="preserve"> Секция 1</w:t>
      </w:r>
      <w:r>
        <w:rPr>
          <w:spacing w:val="-4"/>
          <w:sz w:val="24"/>
          <w:szCs w:val="24"/>
        </w:rPr>
        <w:t>1</w:t>
      </w:r>
      <w:r w:rsidR="00A41CF3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Иванов</w:t>
      </w:r>
      <w:r w:rsidRPr="00E70F17">
        <w:rPr>
          <w:spacing w:val="-4"/>
          <w:sz w:val="24"/>
          <w:szCs w:val="24"/>
        </w:rPr>
        <w:t xml:space="preserve">). </w:t>
      </w:r>
    </w:p>
    <w:p w:rsidR="00D15C53" w:rsidRDefault="00D15C53" w:rsidP="00E61694">
      <w:pPr>
        <w:pStyle w:val="a5"/>
        <w:jc w:val="both"/>
        <w:rPr>
          <w:spacing w:val="-4"/>
          <w:sz w:val="24"/>
          <w:szCs w:val="24"/>
        </w:rPr>
      </w:pPr>
    </w:p>
    <w:p w:rsidR="00782EF6" w:rsidRDefault="00782EF6" w:rsidP="00E61694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Некорректно оформленные материалы могут быть сняты с участия в конференции в том случае, если автор отказывается </w:t>
      </w:r>
      <w:r w:rsidR="00ED38F1">
        <w:rPr>
          <w:spacing w:val="-4"/>
          <w:sz w:val="24"/>
          <w:szCs w:val="24"/>
        </w:rPr>
        <w:t>переоформлять свои материалы верно или предоставляет заведомо ложную информацию</w:t>
      </w:r>
      <w:r>
        <w:rPr>
          <w:spacing w:val="-4"/>
          <w:sz w:val="24"/>
          <w:szCs w:val="24"/>
        </w:rPr>
        <w:t>. Будьте внимательны при оформлении материалов!</w:t>
      </w:r>
    </w:p>
    <w:p w:rsidR="00782EF6" w:rsidRDefault="00782EF6" w:rsidP="00E61694">
      <w:pPr>
        <w:pStyle w:val="a5"/>
        <w:jc w:val="both"/>
        <w:rPr>
          <w:spacing w:val="-4"/>
          <w:sz w:val="24"/>
          <w:szCs w:val="24"/>
        </w:rPr>
      </w:pPr>
    </w:p>
    <w:p w:rsidR="00B03AEE" w:rsidRDefault="00B03AEE" w:rsidP="00E61694">
      <w:pPr>
        <w:pStyle w:val="a5"/>
        <w:jc w:val="both"/>
        <w:rPr>
          <w:spacing w:val="-4"/>
          <w:sz w:val="24"/>
          <w:szCs w:val="24"/>
        </w:rPr>
      </w:pPr>
    </w:p>
    <w:p w:rsidR="00D15C53" w:rsidRDefault="00D15C53" w:rsidP="00D15C53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РАСЧЕТ СТОИМОСТИ УЧАСТИЯ: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br/>
      </w:r>
    </w:p>
    <w:p w:rsidR="00AA589B" w:rsidRDefault="00AA589B" w:rsidP="00AA589B">
      <w:pPr>
        <w:pStyle w:val="a5"/>
        <w:jc w:val="both"/>
        <w:rPr>
          <w:spacing w:val="-4"/>
          <w:sz w:val="24"/>
          <w:szCs w:val="24"/>
        </w:rPr>
      </w:pPr>
      <w:proofErr w:type="spellStart"/>
      <w:r>
        <w:rPr>
          <w:spacing w:val="-4"/>
          <w:sz w:val="24"/>
          <w:szCs w:val="24"/>
        </w:rPr>
        <w:t>Оргвзнос</w:t>
      </w:r>
      <w:proofErr w:type="spellEnd"/>
      <w:r>
        <w:rPr>
          <w:spacing w:val="-4"/>
          <w:sz w:val="24"/>
          <w:szCs w:val="24"/>
        </w:rPr>
        <w:t xml:space="preserve"> оплачивается для возмещения организационных, издательских, полиграфических расходов и расходов по пересылке материалов конференции авторам. Дипломы и справки мы отправляем по Почте России</w:t>
      </w:r>
      <w:r w:rsidR="00722516">
        <w:rPr>
          <w:spacing w:val="-4"/>
          <w:sz w:val="24"/>
          <w:szCs w:val="24"/>
        </w:rPr>
        <w:t xml:space="preserve"> на то имя, которое указано в сведениях об авторах</w:t>
      </w:r>
      <w:r w:rsidR="008C617E">
        <w:rPr>
          <w:spacing w:val="-4"/>
          <w:sz w:val="24"/>
          <w:szCs w:val="24"/>
        </w:rPr>
        <w:t xml:space="preserve"> как получатель</w:t>
      </w:r>
      <w:r>
        <w:rPr>
          <w:spacing w:val="-4"/>
          <w:sz w:val="24"/>
          <w:szCs w:val="24"/>
        </w:rPr>
        <w:t xml:space="preserve">,  электронный сборник в формате </w:t>
      </w:r>
      <w:proofErr w:type="spellStart"/>
      <w:r>
        <w:rPr>
          <w:spacing w:val="-4"/>
          <w:sz w:val="24"/>
          <w:szCs w:val="24"/>
          <w:lang w:val="en-US"/>
        </w:rPr>
        <w:t>pdf</w:t>
      </w:r>
      <w:proofErr w:type="spellEnd"/>
      <w:r w:rsidRPr="00931A89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и программу конференции </w:t>
      </w:r>
      <w:r w:rsidR="008C617E">
        <w:rPr>
          <w:spacing w:val="-4"/>
          <w:sz w:val="24"/>
          <w:szCs w:val="24"/>
        </w:rPr>
        <w:t>отправляются</w:t>
      </w:r>
      <w:r>
        <w:rPr>
          <w:spacing w:val="-4"/>
          <w:sz w:val="24"/>
          <w:szCs w:val="24"/>
        </w:rPr>
        <w:t xml:space="preserve"> по электронной почте тому автору, который высылал материалы для участия в конференции.</w:t>
      </w:r>
      <w:r w:rsidR="00DB1572">
        <w:rPr>
          <w:spacing w:val="-4"/>
          <w:sz w:val="24"/>
          <w:szCs w:val="24"/>
        </w:rPr>
        <w:t xml:space="preserve"> Дипломы, справки, электронный сборник научных трудов и электронная программа конференции входят в сумму </w:t>
      </w:r>
      <w:proofErr w:type="spellStart"/>
      <w:r w:rsidR="00DB1572">
        <w:rPr>
          <w:spacing w:val="-4"/>
          <w:sz w:val="24"/>
          <w:szCs w:val="24"/>
        </w:rPr>
        <w:t>оргвзноса</w:t>
      </w:r>
      <w:proofErr w:type="spellEnd"/>
      <w:r w:rsidR="00DB1572">
        <w:rPr>
          <w:spacing w:val="-4"/>
          <w:sz w:val="24"/>
          <w:szCs w:val="24"/>
        </w:rPr>
        <w:t>.</w:t>
      </w:r>
    </w:p>
    <w:p w:rsidR="00AA589B" w:rsidRDefault="00AA589B" w:rsidP="00AA589B">
      <w:pPr>
        <w:spacing w:line="238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5B533C" w:rsidRDefault="00534868" w:rsidP="005B533C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</w:t>
      </w:r>
      <w:proofErr w:type="spellEnd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для участников из РФ</w:t>
      </w:r>
    </w:p>
    <w:p w:rsidR="005B533C" w:rsidRPr="005C7400" w:rsidRDefault="005B533C" w:rsidP="005B533C">
      <w:pPr>
        <w:spacing w:line="238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5C740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Участникам из РФ  платить следует по банковским реквизитам, указанным ниже.</w:t>
      </w:r>
    </w:p>
    <w:p w:rsidR="00DB1572" w:rsidRDefault="00DB1572" w:rsidP="00DB157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Стоимость </w:t>
      </w:r>
      <w:proofErr w:type="spellStart"/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>оргвзноса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участие в конференции</w:t>
      </w: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составляет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650 рублей 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 статью объемом до 6 страниц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включительно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объем Вашей научной работы более 6 страниц, то за каждую дополнительную страницу идет доплата в размере 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75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идет за каждую страницу, в том числе и за страницы со списком литературы. За каждого соавтора дополнительно необходимо оплатить 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100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B1572" w:rsidRDefault="00DB1572" w:rsidP="00DB157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Минимальный объем публикации – 2 страницы (тезисный формат).</w:t>
      </w:r>
    </w:p>
    <w:p w:rsidR="00DB1572" w:rsidRPr="00096BDF" w:rsidRDefault="00DB1572" w:rsidP="00DB1572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96BD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DB1572" w:rsidRDefault="00DB1572" w:rsidP="00DB157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объемом 4 страницы</w:t>
      </w:r>
      <w:r w:rsidR="005348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одного автора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- 650 рублей;</w:t>
      </w:r>
    </w:p>
    <w:p w:rsidR="00DB1572" w:rsidRDefault="00DB1572" w:rsidP="00DB157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б) участие статьи объемом в 7 страниц</w:t>
      </w:r>
      <w:r w:rsidR="005348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двух авторов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534868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25 рублей (стартовый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оргвзнос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размере 650 рублей + 75 рублей за дополнительную страницу</w:t>
      </w:r>
      <w:r w:rsidR="005348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+ 100 рублей за соавтора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);</w:t>
      </w:r>
    </w:p>
    <w:p w:rsidR="00DB1572" w:rsidRPr="000A3B2D" w:rsidRDefault="00DB1572" w:rsidP="00DB157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в) участие статьи объемом в 10 страниц</w:t>
      </w:r>
      <w:r w:rsidR="005B53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трех авторов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5B533C" w:rsidRPr="005B533C">
        <w:rPr>
          <w:rFonts w:ascii="Times New Roman" w:hAnsi="Times New Roman" w:cs="Times New Roman"/>
          <w:color w:val="000000" w:themeColor="text1"/>
          <w:sz w:val="24"/>
          <w:szCs w:val="24"/>
        </w:rPr>
        <w:t>11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50 рублей (стартовый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оргвзнос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размере 650 рублей + 300 рублей за четыре дополнительные страницы</w:t>
      </w:r>
      <w:r w:rsidR="005B53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+ 200 рублей за двух соавторов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5B533C" w:rsidRDefault="005B533C" w:rsidP="004C7CD0">
      <w:pPr>
        <w:pStyle w:val="a5"/>
        <w:jc w:val="both"/>
        <w:rPr>
          <w:b/>
          <w:i/>
          <w:color w:val="000000" w:themeColor="text1"/>
          <w:sz w:val="24"/>
          <w:szCs w:val="24"/>
        </w:rPr>
      </w:pPr>
    </w:p>
    <w:p w:rsidR="005B533C" w:rsidRPr="005B533C" w:rsidRDefault="005B533C" w:rsidP="005B533C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</w:t>
      </w:r>
      <w:proofErr w:type="spellEnd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для участников из других стран</w:t>
      </w:r>
    </w:p>
    <w:p w:rsidR="00925208" w:rsidRDefault="00925208" w:rsidP="00925208">
      <w:pPr>
        <w:pStyle w:val="a5"/>
        <w:jc w:val="both"/>
        <w:rPr>
          <w:color w:val="000000" w:themeColor="text1"/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</w:rPr>
        <w:t xml:space="preserve">Участникам из других стран платить следует через системы денежных переводов </w:t>
      </w:r>
      <w:proofErr w:type="spellStart"/>
      <w:r>
        <w:rPr>
          <w:spacing w:val="-4"/>
          <w:sz w:val="24"/>
          <w:szCs w:val="24"/>
        </w:rPr>
        <w:t>Western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Union</w:t>
      </w:r>
      <w:proofErr w:type="spellEnd"/>
      <w:r>
        <w:rPr>
          <w:spacing w:val="-4"/>
          <w:sz w:val="24"/>
          <w:szCs w:val="24"/>
        </w:rPr>
        <w:t xml:space="preserve">, Золотая Корона, </w:t>
      </w:r>
      <w:proofErr w:type="spellStart"/>
      <w:r>
        <w:rPr>
          <w:spacing w:val="-4"/>
          <w:sz w:val="24"/>
          <w:szCs w:val="24"/>
          <w:lang w:val="en-US"/>
        </w:rPr>
        <w:t>Unistream</w:t>
      </w:r>
      <w:proofErr w:type="spellEnd"/>
      <w:r>
        <w:rPr>
          <w:spacing w:val="-4"/>
          <w:sz w:val="24"/>
          <w:szCs w:val="24"/>
        </w:rPr>
        <w:t>.</w:t>
      </w:r>
      <w:r>
        <w:rPr>
          <w:b/>
          <w:i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Перевод необходимо сделать на имя </w:t>
      </w:r>
      <w:r>
        <w:rPr>
          <w:b/>
          <w:color w:val="000000" w:themeColor="text1"/>
          <w:sz w:val="24"/>
          <w:szCs w:val="24"/>
        </w:rPr>
        <w:t>Кузьмин Сергей Владимирович, г. Казань</w:t>
      </w:r>
      <w:r>
        <w:rPr>
          <w:color w:val="000000" w:themeColor="text1"/>
          <w:sz w:val="24"/>
          <w:szCs w:val="24"/>
        </w:rPr>
        <w:t xml:space="preserve"> (</w:t>
      </w:r>
      <w:proofErr w:type="spellStart"/>
      <w:r>
        <w:rPr>
          <w:color w:val="000000" w:themeColor="text1"/>
          <w:sz w:val="24"/>
          <w:szCs w:val="24"/>
        </w:rPr>
        <w:t>Kuzmin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Sergey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Vladimirovich</w:t>
      </w:r>
      <w:proofErr w:type="spellEnd"/>
      <w:r>
        <w:rPr>
          <w:color w:val="000000" w:themeColor="text1"/>
          <w:sz w:val="24"/>
          <w:szCs w:val="24"/>
        </w:rPr>
        <w:t xml:space="preserve">, </w:t>
      </w:r>
      <w:proofErr w:type="spellStart"/>
      <w:r>
        <w:rPr>
          <w:color w:val="000000" w:themeColor="text1"/>
          <w:sz w:val="24"/>
          <w:szCs w:val="24"/>
        </w:rPr>
        <w:t>Kazan</w:t>
      </w:r>
      <w:proofErr w:type="spellEnd"/>
      <w:r>
        <w:rPr>
          <w:color w:val="000000" w:themeColor="text1"/>
          <w:sz w:val="24"/>
          <w:szCs w:val="24"/>
        </w:rPr>
        <w:t xml:space="preserve">, </w:t>
      </w:r>
      <w:proofErr w:type="spellStart"/>
      <w:r>
        <w:rPr>
          <w:color w:val="000000" w:themeColor="text1"/>
          <w:sz w:val="24"/>
          <w:szCs w:val="24"/>
        </w:rPr>
        <w:t>Russia</w:t>
      </w:r>
      <w:proofErr w:type="spellEnd"/>
      <w:r>
        <w:rPr>
          <w:color w:val="000000" w:themeColor="text1"/>
          <w:sz w:val="24"/>
          <w:szCs w:val="24"/>
        </w:rPr>
        <w:t>).</w:t>
      </w:r>
    </w:p>
    <w:p w:rsidR="005C7400" w:rsidRDefault="005C7400" w:rsidP="004C7CD0">
      <w:pPr>
        <w:pStyle w:val="a5"/>
        <w:jc w:val="both"/>
        <w:rPr>
          <w:spacing w:val="-4"/>
          <w:sz w:val="24"/>
          <w:szCs w:val="24"/>
        </w:rPr>
      </w:pPr>
    </w:p>
    <w:p w:rsidR="005C7400" w:rsidRDefault="005C7400" w:rsidP="005C740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Стоимость </w:t>
      </w:r>
      <w:proofErr w:type="spellStart"/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>оргвзноса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участие в конференции</w:t>
      </w: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составляет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950 рублей 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 статью объемом до 6 страниц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включительно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объем Вашей научной работы более 6 страниц, то за каждую дополнительную страницу идет доплата в размере 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75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идет за каждую страницу, в том числе и за страницы со списком литературы. За каждого соавтора дополнительно необходимо оплатить 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100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C7400" w:rsidRDefault="005C7400" w:rsidP="005C740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Минимальный объем публикации – 2 страницы (тезисный формат).</w:t>
      </w:r>
    </w:p>
    <w:p w:rsidR="005C7400" w:rsidRPr="00096BDF" w:rsidRDefault="005C7400" w:rsidP="005C7400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96BD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5C7400" w:rsidRDefault="005C7400" w:rsidP="005C740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объемом 4 страницы и одного автора</w:t>
      </w:r>
      <w:r w:rsidR="00816F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- 9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50 рублей;</w:t>
      </w:r>
    </w:p>
    <w:p w:rsidR="005C7400" w:rsidRDefault="005C7400" w:rsidP="005C740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б) участие статьи объемом в 7 страниц и двух авторов – </w:t>
      </w:r>
      <w:r w:rsidR="00816F40">
        <w:rPr>
          <w:rFonts w:ascii="Times New Roman" w:hAnsi="Times New Roman" w:cs="Times New Roman"/>
          <w:color w:val="000000" w:themeColor="text1"/>
          <w:sz w:val="24"/>
          <w:szCs w:val="24"/>
        </w:rPr>
        <w:t>11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25 рублей (стартовый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оргвзнос</w:t>
      </w:r>
      <w:proofErr w:type="spellEnd"/>
      <w:r w:rsidR="00816F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размере 9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50 рублей + 75 рублей за дополнительную страницу + 100 рублей за соавтора);</w:t>
      </w:r>
    </w:p>
    <w:p w:rsidR="005C7400" w:rsidRPr="005C7400" w:rsidRDefault="005C7400" w:rsidP="005C740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в) участие статьи объемом в 10 страниц и трех авторов – </w:t>
      </w:r>
      <w:r w:rsidRPr="005B533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816F40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50 рублей (</w:t>
      </w:r>
      <w:r w:rsidR="00816F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стартовый </w:t>
      </w:r>
      <w:proofErr w:type="spellStart"/>
      <w:r w:rsidR="00816F40">
        <w:rPr>
          <w:rFonts w:ascii="Times New Roman" w:hAnsi="Times New Roman" w:cs="Times New Roman"/>
          <w:color w:val="000000" w:themeColor="text1"/>
          <w:sz w:val="24"/>
          <w:szCs w:val="24"/>
        </w:rPr>
        <w:t>оргвзнос</w:t>
      </w:r>
      <w:proofErr w:type="spellEnd"/>
      <w:r w:rsidR="00816F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размере 9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50 рублей + 300 рублей за четыре дополнительные страницы + 200 рублей за двух соавторов).</w:t>
      </w:r>
    </w:p>
    <w:p w:rsidR="005C7400" w:rsidRPr="00CE57EB" w:rsidRDefault="005C7400" w:rsidP="004C7CD0">
      <w:pPr>
        <w:pStyle w:val="a5"/>
        <w:jc w:val="both"/>
        <w:rPr>
          <w:spacing w:val="-4"/>
          <w:sz w:val="24"/>
          <w:szCs w:val="24"/>
        </w:rPr>
      </w:pPr>
    </w:p>
    <w:p w:rsidR="00931A89" w:rsidRDefault="00CE57EB" w:rsidP="004C7CD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В том случае, если Вы неправильно рассчитали стоимость  участия в конференции, мы просим Вас </w:t>
      </w:r>
      <w:r w:rsidR="00ED1B39">
        <w:rPr>
          <w:spacing w:val="-4"/>
          <w:sz w:val="24"/>
          <w:szCs w:val="24"/>
        </w:rPr>
        <w:t xml:space="preserve">доплатить необходимую </w:t>
      </w:r>
      <w:r w:rsidR="003127AA">
        <w:rPr>
          <w:spacing w:val="-4"/>
          <w:sz w:val="24"/>
          <w:szCs w:val="24"/>
        </w:rPr>
        <w:t>разницу</w:t>
      </w:r>
      <w:r>
        <w:rPr>
          <w:spacing w:val="-4"/>
          <w:sz w:val="24"/>
          <w:szCs w:val="24"/>
        </w:rPr>
        <w:t xml:space="preserve">, и имеем право не принимать Вашу работу к участию в том случае, если  Вы отказываетесь от доплаты. </w:t>
      </w:r>
    </w:p>
    <w:p w:rsidR="00ED38F1" w:rsidRDefault="00ED38F1" w:rsidP="004C7CD0">
      <w:pPr>
        <w:pStyle w:val="a5"/>
        <w:jc w:val="both"/>
        <w:rPr>
          <w:spacing w:val="-4"/>
          <w:sz w:val="24"/>
          <w:szCs w:val="24"/>
        </w:rPr>
      </w:pPr>
    </w:p>
    <w:p w:rsidR="00ED38F1" w:rsidRDefault="00ED38F1" w:rsidP="004C7CD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Количество докладов от одного участника не ограничено. За каждый доклад </w:t>
      </w:r>
      <w:proofErr w:type="spellStart"/>
      <w:r>
        <w:rPr>
          <w:spacing w:val="-4"/>
          <w:sz w:val="24"/>
          <w:szCs w:val="24"/>
        </w:rPr>
        <w:t>оргвзнос</w:t>
      </w:r>
      <w:proofErr w:type="spellEnd"/>
      <w:r>
        <w:rPr>
          <w:spacing w:val="-4"/>
          <w:sz w:val="24"/>
          <w:szCs w:val="24"/>
        </w:rPr>
        <w:t xml:space="preserve"> оплачивается отдельно, согласно разделу «Расчет стоимости участия».</w:t>
      </w:r>
    </w:p>
    <w:p w:rsidR="00931A89" w:rsidRDefault="00931A89" w:rsidP="004C7CD0">
      <w:pPr>
        <w:pStyle w:val="a5"/>
        <w:jc w:val="both"/>
        <w:rPr>
          <w:spacing w:val="-4"/>
          <w:sz w:val="24"/>
          <w:szCs w:val="24"/>
        </w:rPr>
      </w:pPr>
    </w:p>
    <w:p w:rsidR="005C7400" w:rsidRPr="005C7400" w:rsidRDefault="00931A89" w:rsidP="005C7400">
      <w:pPr>
        <w:pStyle w:val="a5"/>
        <w:jc w:val="both"/>
        <w:rPr>
          <w:spacing w:val="-4"/>
          <w:sz w:val="24"/>
          <w:szCs w:val="24"/>
        </w:rPr>
      </w:pPr>
      <w:r w:rsidRPr="00931A89">
        <w:rPr>
          <w:b/>
          <w:spacing w:val="-4"/>
          <w:sz w:val="24"/>
          <w:szCs w:val="24"/>
        </w:rPr>
        <w:t>ВНИМАНИЕ!</w:t>
      </w:r>
      <w:r>
        <w:rPr>
          <w:spacing w:val="-4"/>
          <w:sz w:val="24"/>
          <w:szCs w:val="24"/>
        </w:rPr>
        <w:t xml:space="preserve"> Если  Вы не уверены в том, примут ли Вашу статью к участию в конференции, или у Вас есть сомнения по поводу итоговой стоимости участия, пожалуйста, обязательно напишите нам на электронную почту, мы Вам всё разъясним!</w:t>
      </w:r>
    </w:p>
    <w:p w:rsidR="005C7400" w:rsidRDefault="005C7400" w:rsidP="00816F4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C7400" w:rsidRPr="00DD7A5B" w:rsidRDefault="00816F40" w:rsidP="00816F40">
      <w:pPr>
        <w:spacing w:before="80" w:after="80"/>
        <w:jc w:val="center"/>
        <w:rPr>
          <w:rFonts w:ascii="Times New Roman" w:hAnsi="Times New Roman"/>
          <w:b/>
          <w:i/>
          <w:sz w:val="24"/>
          <w:szCs w:val="24"/>
        </w:rPr>
      </w:pPr>
      <w:r w:rsidRPr="00DD7A5B">
        <w:rPr>
          <w:rFonts w:ascii="Times New Roman" w:hAnsi="Times New Roman"/>
          <w:b/>
          <w:i/>
          <w:sz w:val="24"/>
          <w:szCs w:val="24"/>
        </w:rPr>
        <w:t>КОНТАКТЫ</w:t>
      </w:r>
    </w:p>
    <w:p w:rsidR="00816F40" w:rsidRDefault="00816F40" w:rsidP="005C740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5C7400" w:rsidRPr="00AA589B" w:rsidRDefault="005C7400" w:rsidP="005C7400">
      <w:pPr>
        <w:jc w:val="both"/>
      </w:pPr>
      <w:r>
        <w:rPr>
          <w:rFonts w:ascii="Times New Roman" w:hAnsi="Times New Roman"/>
          <w:sz w:val="24"/>
          <w:szCs w:val="24"/>
        </w:rPr>
        <w:t xml:space="preserve">По всем вопросам обращайтесь по электронной почте: </w:t>
      </w:r>
      <w:hyperlink r:id="rId7" w:history="1">
        <w:r w:rsidRPr="00E970C8">
          <w:rPr>
            <w:rFonts w:ascii="Times New Roman" w:hAnsi="Times New Roman"/>
            <w:b/>
            <w:sz w:val="24"/>
            <w:szCs w:val="24"/>
          </w:rPr>
          <w:t>ontvor@yandex.ru</w:t>
        </w:r>
      </w:hyperlink>
    </w:p>
    <w:p w:rsidR="005C7400" w:rsidRDefault="005C7400" w:rsidP="005C74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Контактный телефон для срочных вопросов: 89503125696 – руководитель Общества Науки и Творчества Кузьмин Сергей Владимирович.</w:t>
      </w:r>
    </w:p>
    <w:p w:rsidR="005C7400" w:rsidRPr="00816F40" w:rsidRDefault="005C7400" w:rsidP="00816F4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Официальный сайт: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on</w:t>
      </w:r>
      <w:r w:rsidRPr="009256DB">
        <w:rPr>
          <w:rFonts w:ascii="Times New Roman" w:hAnsi="Times New Roman" w:cs="Times New Roman"/>
          <w:bCs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tvor</w:t>
      </w:r>
      <w:proofErr w:type="spellEnd"/>
      <w:r w:rsidRPr="009256DB">
        <w:rPr>
          <w:rFonts w:ascii="Times New Roman" w:hAnsi="Times New Roman" w:cs="Times New Roman"/>
          <w:bCs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ru</w:t>
      </w:r>
      <w:proofErr w:type="spellEnd"/>
    </w:p>
    <w:p w:rsidR="00CE57EB" w:rsidRDefault="00816F40" w:rsidP="00CE57EB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СВЕДЕНИЯ ОБ АВТОРЕ</w:t>
      </w:r>
    </w:p>
    <w:p w:rsidR="00CE57EB" w:rsidRPr="00627014" w:rsidRDefault="00CE57EB" w:rsidP="00627014">
      <w:pPr>
        <w:spacing w:line="22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Сведения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об авторах требуется оформить в таблице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. В имени файла со сведениями об авторе укажите шифр конференции и фамилию автора (например, </w:t>
      </w:r>
      <w:r w:rsidR="00D37216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Ю-30</w:t>
      </w:r>
      <w:r w:rsidR="006870B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Сведения об авторе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Иванов</w:t>
      </w:r>
      <w:r w:rsidR="006509C9">
        <w:rPr>
          <w:rFonts w:ascii="Times New Roman" w:eastAsia="Times New Roman" w:hAnsi="Times New Roman" w:cs="Times New Roman"/>
          <w:spacing w:val="-4"/>
          <w:sz w:val="24"/>
          <w:szCs w:val="24"/>
        </w:rPr>
        <w:t>).</w:t>
      </w:r>
    </w:p>
    <w:tbl>
      <w:tblPr>
        <w:tblpPr w:leftFromText="180" w:rightFromText="180" w:vertAnchor="text" w:horzAnchor="margin" w:tblpY="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80"/>
        <w:gridCol w:w="2384"/>
      </w:tblGrid>
      <w:tr w:rsidR="00CE57EB" w:rsidRPr="00E70F17" w:rsidTr="006509C9">
        <w:trPr>
          <w:trHeight w:val="170"/>
        </w:trPr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Ф.И.О. автора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ind w:right="-8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Место работы (ВУЗ)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ind w:right="-224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олжность, кафедра без сокращений, ученая степень, ученое звание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br/>
              <w:t>(если есть)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 рабочий, домашний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proofErr w:type="spellStart"/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E-mail</w:t>
            </w:r>
            <w:proofErr w:type="spellEnd"/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Телефон мобильный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Название работы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6509C9">
        <w:tc>
          <w:tcPr>
            <w:tcW w:w="7080" w:type="dxa"/>
          </w:tcPr>
          <w:p w:rsidR="00CE57EB" w:rsidRPr="00E70F17" w:rsidRDefault="00CE57EB" w:rsidP="006509C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Шифр конференции</w:t>
            </w:r>
          </w:p>
        </w:tc>
        <w:tc>
          <w:tcPr>
            <w:tcW w:w="2384" w:type="dxa"/>
          </w:tcPr>
          <w:p w:rsidR="00CE57EB" w:rsidRPr="009D5660" w:rsidRDefault="00D37216" w:rsidP="00CE57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Ю-30</w:t>
            </w: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Номер секции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Количество страниц в докладе автора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День участия в конференции:</w:t>
            </w:r>
          </w:p>
        </w:tc>
        <w:tc>
          <w:tcPr>
            <w:tcW w:w="2384" w:type="dxa"/>
          </w:tcPr>
          <w:p w:rsidR="00CE57EB" w:rsidRPr="00855A24" w:rsidRDefault="008A3CDC" w:rsidP="004D3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2</w:t>
            </w:r>
            <w:r w:rsidR="00D37216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5</w:t>
            </w:r>
            <w:r w:rsidR="00DC0E72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="00D37216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ноя</w:t>
            </w:r>
            <w:r w:rsidR="006A75A1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бря</w:t>
            </w: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Сумма 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оплаты</w:t>
            </w:r>
          </w:p>
        </w:tc>
        <w:tc>
          <w:tcPr>
            <w:tcW w:w="2384" w:type="dxa"/>
          </w:tcPr>
          <w:p w:rsidR="00CE57EB" w:rsidRPr="008850B5" w:rsidRDefault="00CE57EB" w:rsidP="00CE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6509C9" w:rsidRPr="00E70F17" w:rsidTr="00CE57EB">
        <w:tc>
          <w:tcPr>
            <w:tcW w:w="7080" w:type="dxa"/>
          </w:tcPr>
          <w:p w:rsidR="006509C9" w:rsidRPr="00E70F17" w:rsidRDefault="006509C9" w:rsidP="006509C9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Адрес, на который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необходимо 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высылать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материалы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(обязательно с указанием индекса и ФИО получателя)</w:t>
            </w:r>
          </w:p>
        </w:tc>
        <w:tc>
          <w:tcPr>
            <w:tcW w:w="2384" w:type="dxa"/>
          </w:tcPr>
          <w:p w:rsidR="006509C9" w:rsidRDefault="006509C9" w:rsidP="00650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6509C9" w:rsidRPr="00E70F17" w:rsidTr="00CE57EB">
        <w:tc>
          <w:tcPr>
            <w:tcW w:w="7080" w:type="dxa"/>
          </w:tcPr>
          <w:p w:rsidR="006509C9" w:rsidRPr="00E70F17" w:rsidRDefault="006509C9" w:rsidP="006509C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точник, из которого Вы узнали об Обществе Науки и Творчества</w:t>
            </w:r>
          </w:p>
        </w:tc>
        <w:tc>
          <w:tcPr>
            <w:tcW w:w="2384" w:type="dxa"/>
          </w:tcPr>
          <w:p w:rsidR="006509C9" w:rsidRPr="00E70F17" w:rsidRDefault="006509C9" w:rsidP="006509C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C36606" w:rsidRPr="007B6F10" w:rsidRDefault="00C36606" w:rsidP="00C36606">
      <w:pPr>
        <w:spacing w:line="238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C36606" w:rsidRDefault="00C36606" w:rsidP="00C36606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На каждого автора сведения об авторе оформляются отдельно.</w:t>
      </w:r>
    </w:p>
    <w:p w:rsidR="00C36606" w:rsidRDefault="00C36606" w:rsidP="00C3660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C36606" w:rsidRPr="00DD7A5B" w:rsidRDefault="00C36606" w:rsidP="00C36606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 w:rsidRPr="00DD7A5B">
        <w:rPr>
          <w:rFonts w:ascii="Times New Roman" w:hAnsi="Times New Roman"/>
          <w:b/>
          <w:i/>
          <w:sz w:val="24"/>
          <w:szCs w:val="24"/>
        </w:rPr>
        <w:t>ОРГКОМИТЕТ КОНФЕРЕНЦИИ</w:t>
      </w:r>
    </w:p>
    <w:p w:rsidR="00C36606" w:rsidRPr="00553959" w:rsidRDefault="00C36606" w:rsidP="00C3660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3379E" w:rsidRDefault="00D3379E" w:rsidP="00D337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– руководитель Общества Науки и Творчества Кузьмин Сергей Владимирович.</w:t>
      </w:r>
    </w:p>
    <w:p w:rsidR="00D3379E" w:rsidRDefault="00D3379E" w:rsidP="00D3379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  <w:t>Преподавательский состав конференции:</w:t>
      </w:r>
    </w:p>
    <w:p w:rsidR="00D3379E" w:rsidRDefault="00D3379E" w:rsidP="00D3379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1. Айзикова И.А. - доктор филологических наук, профессор Томского государственного университета.</w:t>
      </w:r>
      <w:r>
        <w:rPr>
          <w:spacing w:val="-4"/>
          <w:sz w:val="24"/>
          <w:szCs w:val="24"/>
        </w:rPr>
        <w:br/>
        <w:t xml:space="preserve">2. </w:t>
      </w:r>
      <w:proofErr w:type="spellStart"/>
      <w:r>
        <w:rPr>
          <w:spacing w:val="-4"/>
          <w:sz w:val="24"/>
          <w:szCs w:val="24"/>
        </w:rPr>
        <w:t>Есаджанян</w:t>
      </w:r>
      <w:proofErr w:type="spellEnd"/>
      <w:r>
        <w:rPr>
          <w:spacing w:val="-4"/>
          <w:sz w:val="24"/>
          <w:szCs w:val="24"/>
        </w:rPr>
        <w:t xml:space="preserve"> Б.М. - академик АПСН (РФ), доктор педагогических наук, профессор Армянского государственного педагогического университета им. Х.Абовяна, Ереван.</w:t>
      </w:r>
    </w:p>
    <w:p w:rsidR="00D3379E" w:rsidRDefault="00D3379E" w:rsidP="00D3379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3. </w:t>
      </w:r>
      <w:proofErr w:type="spellStart"/>
      <w:r>
        <w:rPr>
          <w:spacing w:val="-4"/>
          <w:sz w:val="24"/>
          <w:szCs w:val="24"/>
        </w:rPr>
        <w:t>Амирханян</w:t>
      </w:r>
      <w:proofErr w:type="spellEnd"/>
      <w:r>
        <w:rPr>
          <w:spacing w:val="-4"/>
          <w:sz w:val="24"/>
          <w:szCs w:val="24"/>
        </w:rPr>
        <w:t xml:space="preserve"> М.Д. - доктор филологических наук, профессор Ереванского государственного лингвистического университета им. В.Я. Брюсова.</w:t>
      </w:r>
    </w:p>
    <w:p w:rsidR="00D3379E" w:rsidRDefault="00D3379E" w:rsidP="00D3379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4. </w:t>
      </w:r>
      <w:proofErr w:type="spellStart"/>
      <w:r>
        <w:rPr>
          <w:spacing w:val="-4"/>
          <w:sz w:val="24"/>
          <w:szCs w:val="24"/>
        </w:rPr>
        <w:t>Тер-Вартанов</w:t>
      </w:r>
      <w:proofErr w:type="spellEnd"/>
      <w:r>
        <w:rPr>
          <w:spacing w:val="-4"/>
          <w:sz w:val="24"/>
          <w:szCs w:val="24"/>
        </w:rPr>
        <w:t xml:space="preserve"> Э.Р. - кандидат философских наук, доцент Ереванского государственного лингвистического университета им. В.Я. Брюсова.</w:t>
      </w:r>
    </w:p>
    <w:p w:rsidR="00D3379E" w:rsidRDefault="00D3379E" w:rsidP="00D3379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5. </w:t>
      </w:r>
      <w:proofErr w:type="spellStart"/>
      <w:r>
        <w:rPr>
          <w:spacing w:val="-4"/>
          <w:sz w:val="24"/>
          <w:szCs w:val="24"/>
        </w:rPr>
        <w:t>Сафарян</w:t>
      </w:r>
      <w:proofErr w:type="spellEnd"/>
      <w:r>
        <w:rPr>
          <w:spacing w:val="-4"/>
          <w:sz w:val="24"/>
          <w:szCs w:val="24"/>
        </w:rPr>
        <w:t xml:space="preserve"> Ю.А. - доктор архитектуры, профессор, лауреат Госпремии СССР, Ереванский государственный университет архитектуры и строительства.</w:t>
      </w:r>
      <w:r>
        <w:rPr>
          <w:spacing w:val="-4"/>
          <w:sz w:val="24"/>
          <w:szCs w:val="24"/>
        </w:rPr>
        <w:br/>
        <w:t>6. Петросян В.С. - кандидат исторических наук, доцент Ереванского государственного университета.</w:t>
      </w:r>
      <w:r>
        <w:rPr>
          <w:spacing w:val="-4"/>
          <w:sz w:val="24"/>
          <w:szCs w:val="24"/>
        </w:rPr>
        <w:br/>
        <w:t>7. Геворкян С.Р. - доктор психологических наук, профессор, Армянский государственный педагогический университет им. Х.Абовяна, Ереван.</w:t>
      </w:r>
    </w:p>
    <w:p w:rsidR="006278F0" w:rsidRDefault="006278F0" w:rsidP="006278F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8. Котова Н.И. - к.т.н., доцент кафедры торгового дела, профессор РАЕ, член Европейской академии естествознания.</w:t>
      </w:r>
    </w:p>
    <w:p w:rsidR="00D3379E" w:rsidRDefault="00D3379E" w:rsidP="00D3379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9. </w:t>
      </w:r>
      <w:proofErr w:type="spellStart"/>
      <w:r>
        <w:rPr>
          <w:spacing w:val="-4"/>
          <w:sz w:val="24"/>
          <w:szCs w:val="24"/>
        </w:rPr>
        <w:t>Волженцева</w:t>
      </w:r>
      <w:proofErr w:type="spellEnd"/>
      <w:r>
        <w:rPr>
          <w:spacing w:val="-4"/>
          <w:sz w:val="24"/>
          <w:szCs w:val="24"/>
        </w:rPr>
        <w:t xml:space="preserve"> И.В. - академик УТА Украины, доктор психологических наук, профессор, зав. кафедрой психологии, </w:t>
      </w:r>
      <w:proofErr w:type="spellStart"/>
      <w:r>
        <w:rPr>
          <w:spacing w:val="-4"/>
          <w:sz w:val="24"/>
          <w:szCs w:val="24"/>
        </w:rPr>
        <w:t>Макеевский</w:t>
      </w:r>
      <w:proofErr w:type="spellEnd"/>
      <w:r>
        <w:rPr>
          <w:spacing w:val="-4"/>
          <w:sz w:val="24"/>
          <w:szCs w:val="24"/>
        </w:rPr>
        <w:t xml:space="preserve">  экономико-гуманитарный институт.</w:t>
      </w:r>
    </w:p>
    <w:p w:rsidR="00816F40" w:rsidRPr="00DD7A5B" w:rsidRDefault="00816F40" w:rsidP="00816F40">
      <w:pPr>
        <w:spacing w:line="22" w:lineRule="atLeast"/>
        <w:jc w:val="center"/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</w:pPr>
      <w:r w:rsidRPr="00DD7A5B">
        <w:rPr>
          <w:rFonts w:ascii="Times New Roman" w:hAnsi="Times New Roman"/>
          <w:b/>
          <w:i/>
          <w:color w:val="000000" w:themeColor="text1"/>
          <w:sz w:val="24"/>
          <w:szCs w:val="24"/>
        </w:rPr>
        <w:lastRenderedPageBreak/>
        <w:t>БАНКОВСКИЕ РЕКВИЗИТЫ ДЛЯ ОПЛАТЫ ОРГВЗНОСА (УЧАСТНИКАМ ИЗ РФ):</w:t>
      </w:r>
    </w:p>
    <w:tbl>
      <w:tblPr>
        <w:tblpPr w:leftFromText="180" w:rightFromText="18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57"/>
        <w:gridCol w:w="6397"/>
      </w:tblGrid>
      <w:tr w:rsidR="005C7400" w:rsidRPr="005112AC" w:rsidTr="005C7400">
        <w:trPr>
          <w:trHeight w:val="1506"/>
        </w:trPr>
        <w:tc>
          <w:tcPr>
            <w:tcW w:w="3157" w:type="dxa"/>
          </w:tcPr>
          <w:p w:rsidR="005C7400" w:rsidRPr="005112AC" w:rsidRDefault="005C7400" w:rsidP="005C74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</w:tcPr>
          <w:p w:rsidR="005C7400" w:rsidRDefault="005C7400" w:rsidP="005C74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ИП Кузьмин Сергей Владимирович (указывать полностью)</w:t>
            </w:r>
          </w:p>
          <w:p w:rsidR="005C7400" w:rsidRDefault="005C7400" w:rsidP="005C74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ИНН 165720091033</w:t>
            </w:r>
          </w:p>
          <w:p w:rsidR="005C7400" w:rsidRDefault="005C7400" w:rsidP="005C74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Р/с: 40802810207010000094 </w:t>
            </w:r>
          </w:p>
        </w:tc>
      </w:tr>
      <w:tr w:rsidR="005C7400" w:rsidRPr="005112AC" w:rsidTr="005C7400">
        <w:trPr>
          <w:trHeight w:val="1192"/>
        </w:trPr>
        <w:tc>
          <w:tcPr>
            <w:tcW w:w="3157" w:type="dxa"/>
          </w:tcPr>
          <w:p w:rsidR="005C7400" w:rsidRPr="005112AC" w:rsidRDefault="005C7400" w:rsidP="005C74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Банк</w:t>
            </w: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</w:tcPr>
          <w:p w:rsidR="005C7400" w:rsidRDefault="00C257CE" w:rsidP="005C740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П</w:t>
            </w:r>
            <w:r w:rsidR="005C740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АО "</w:t>
            </w:r>
            <w:proofErr w:type="spellStart"/>
            <w:r w:rsidR="005C740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ИнтехБанк</w:t>
            </w:r>
            <w:proofErr w:type="spellEnd"/>
            <w:r w:rsidR="005C740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"</w:t>
            </w:r>
          </w:p>
          <w:p w:rsidR="005C7400" w:rsidRDefault="005C7400" w:rsidP="005C740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БИК: 049205804</w:t>
            </w:r>
          </w:p>
          <w:p w:rsidR="005C7400" w:rsidRDefault="005C7400" w:rsidP="000A3B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К/с: 30101810700000000804</w:t>
            </w:r>
          </w:p>
        </w:tc>
      </w:tr>
      <w:tr w:rsidR="005C7400" w:rsidRPr="005112AC" w:rsidTr="005C7400">
        <w:trPr>
          <w:trHeight w:val="435"/>
        </w:trPr>
        <w:tc>
          <w:tcPr>
            <w:tcW w:w="3157" w:type="dxa"/>
          </w:tcPr>
          <w:p w:rsidR="005C7400" w:rsidRPr="005112AC" w:rsidRDefault="005C7400" w:rsidP="005C74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</w:tcPr>
          <w:p w:rsidR="005C7400" w:rsidRPr="005112AC" w:rsidRDefault="005C7400" w:rsidP="005C74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 участие в конференции </w:t>
            </w:r>
            <w:r w:rsidR="00D3721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Ю-30</w:t>
            </w:r>
            <w:r w:rsidRPr="00E013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816F40" w:rsidRPr="005112AC" w:rsidTr="00816F40">
        <w:trPr>
          <w:trHeight w:val="1276"/>
        </w:trPr>
        <w:tc>
          <w:tcPr>
            <w:tcW w:w="9554" w:type="dxa"/>
            <w:gridSpan w:val="2"/>
          </w:tcPr>
          <w:p w:rsidR="00816F40" w:rsidRPr="00816F40" w:rsidRDefault="00816F40" w:rsidP="00816F40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16F4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Дополнительные способы оплаты:</w:t>
            </w:r>
          </w:p>
          <w:p w:rsidR="00816F40" w:rsidRDefault="00816F40" w:rsidP="00816F40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3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Кошелек </w:t>
            </w:r>
            <w:proofErr w:type="spellStart"/>
            <w:r w:rsidRPr="002A33C1">
              <w:rPr>
                <w:rFonts w:ascii="Times New Roman" w:eastAsia="Times New Roman" w:hAnsi="Times New Roman" w:cs="Times New Roman"/>
                <w:sz w:val="24"/>
                <w:szCs w:val="24"/>
              </w:rPr>
              <w:t>Web</w:t>
            </w:r>
            <w:proofErr w:type="spellEnd"/>
            <w:r w:rsidRPr="002A33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3C1">
              <w:rPr>
                <w:rFonts w:ascii="Times New Roman" w:eastAsia="Times New Roman" w:hAnsi="Times New Roman" w:cs="Times New Roman"/>
                <w:sz w:val="24"/>
                <w:szCs w:val="24"/>
              </w:rPr>
              <w:t>Money</w:t>
            </w:r>
            <w:proofErr w:type="spellEnd"/>
            <w:r w:rsidRPr="002A33C1">
              <w:rPr>
                <w:rFonts w:ascii="Times New Roman" w:eastAsia="Times New Roman" w:hAnsi="Times New Roman" w:cs="Times New Roman"/>
                <w:sz w:val="24"/>
                <w:szCs w:val="24"/>
              </w:rPr>
              <w:t>: R338981268449</w:t>
            </w:r>
          </w:p>
          <w:p w:rsidR="00816F40" w:rsidRPr="00816F40" w:rsidRDefault="00816F40" w:rsidP="00816F40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A33C1">
              <w:rPr>
                <w:rFonts w:ascii="Times New Roman" w:eastAsia="Times New Roman" w:hAnsi="Times New Roman" w:cs="Times New Roman"/>
                <w:sz w:val="24"/>
                <w:szCs w:val="24"/>
              </w:rPr>
              <w:t>Яндекс</w:t>
            </w:r>
            <w:proofErr w:type="spellEnd"/>
            <w:r w:rsidRPr="002A33C1">
              <w:rPr>
                <w:rFonts w:ascii="Times New Roman" w:eastAsia="Times New Roman" w:hAnsi="Times New Roman" w:cs="Times New Roman"/>
                <w:sz w:val="24"/>
                <w:szCs w:val="24"/>
              </w:rPr>
              <w:t>. Кошелек: 41001790968661</w:t>
            </w:r>
          </w:p>
        </w:tc>
      </w:tr>
    </w:tbl>
    <w:p w:rsidR="00816F40" w:rsidRDefault="00816F40" w:rsidP="00816F4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16F40" w:rsidRDefault="00816F40" w:rsidP="00816F4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16F40" w:rsidRDefault="00816F40" w:rsidP="00816F4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E57EB" w:rsidRDefault="006509C9" w:rsidP="005C7400">
      <w:pPr>
        <w:spacing w:line="22" w:lineRule="atLeast"/>
        <w:jc w:val="center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Крайний срок</w:t>
      </w:r>
      <w:r w:rsidR="00CE57EB" w:rsidRPr="00831CA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выхода материалов</w:t>
      </w:r>
      <w:r w:rsidR="00CE57EB" w:rsidRPr="00831CA3">
        <w:rPr>
          <w:rFonts w:ascii="Times New Roman" w:eastAsia="Times New Roman" w:hAnsi="Times New Roman" w:cs="Times New Roman"/>
          <w:spacing w:val="-4"/>
          <w:sz w:val="24"/>
          <w:szCs w:val="24"/>
        </w:rPr>
        <w:br/>
        <w:t>конференции – 1 месяц с даты</w:t>
      </w:r>
      <w:r w:rsidR="00CE57EB" w:rsidRPr="00831CA3">
        <w:rPr>
          <w:rFonts w:ascii="Times New Roman" w:eastAsia="Times New Roman" w:hAnsi="Times New Roman" w:cs="Times New Roman"/>
          <w:spacing w:val="-4"/>
          <w:sz w:val="24"/>
          <w:szCs w:val="24"/>
        </w:rPr>
        <w:br/>
        <w:t>окончания приема заявок.</w:t>
      </w:r>
    </w:p>
    <w:p w:rsidR="005C7400" w:rsidRDefault="005C7400" w:rsidP="00B92DD9">
      <w:pPr>
        <w:spacing w:line="22" w:lineRule="atLeast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</w:p>
    <w:p w:rsidR="00816F40" w:rsidRPr="009F4F25" w:rsidRDefault="00816F40" w:rsidP="00B92DD9">
      <w:pPr>
        <w:spacing w:line="22" w:lineRule="atLeast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</w:p>
    <w:p w:rsidR="009F4F25" w:rsidRDefault="009F4F25" w:rsidP="009F4F25">
      <w:pPr>
        <w:spacing w:line="22" w:lineRule="atLeast"/>
        <w:jc w:val="center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 w:rsidRPr="009F4F25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ВНИМАНИЕ!</w:t>
      </w:r>
    </w:p>
    <w:p w:rsidR="00665C3E" w:rsidRPr="009F4F25" w:rsidRDefault="00665C3E" w:rsidP="005C7400">
      <w:pPr>
        <w:spacing w:line="22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ВОЗМОЖНО РАЗМЕЩЕНИЕ ВАШЕЙ</w:t>
      </w:r>
      <w:r w:rsidRPr="009F4F2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НАУЧНОЙ РАБОТЫ В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НАУКОМЕТРИЧЕСКО</w:t>
      </w:r>
      <w:r w:rsidR="00DD7A5B">
        <w:rPr>
          <w:rFonts w:ascii="Times New Roman" w:eastAsia="Times New Roman" w:hAnsi="Times New Roman" w:cs="Times New Roman"/>
          <w:spacing w:val="-4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БАЗЕ </w:t>
      </w:r>
      <w:r w:rsidRPr="009F4F25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РИНЦ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! ЧТОБЫ УЗНАТЬ ПОДРОБНОСТИ, ОБРАТИТЕСЬ К ОРГАНИЗАТОРАМ ПРОЕКТА ПО ЭЛЕКТРОННОЙ ПОЧТЕ ДО ОПЛАТЫ ОРГЗВНОСА УЧАСТИЯ В КОНФЕРЕНЦИИ!</w:t>
      </w:r>
    </w:p>
    <w:p w:rsidR="004B5DE6" w:rsidRDefault="004B5DE6" w:rsidP="009D5660">
      <w:pPr>
        <w:spacing w:line="22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B92DD9" w:rsidRDefault="00B92DD9" w:rsidP="009D5660">
      <w:pPr>
        <w:spacing w:line="22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B314DD" w:rsidRDefault="00B314DD" w:rsidP="00741850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290EE0" w:rsidRDefault="00290EE0" w:rsidP="00741850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290EE0" w:rsidRDefault="00290EE0" w:rsidP="00741850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290EE0" w:rsidRDefault="00290EE0" w:rsidP="00741850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5C7400" w:rsidRDefault="005C7400" w:rsidP="00741850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816F40" w:rsidRDefault="00816F40" w:rsidP="00741850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816F40" w:rsidRDefault="00816F40" w:rsidP="00741850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816F40" w:rsidRDefault="00816F40" w:rsidP="00741850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5C7400" w:rsidRDefault="005C7400" w:rsidP="00741850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5C7400" w:rsidRDefault="005C7400" w:rsidP="00741850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7E6B5B" w:rsidRDefault="007E6B5B" w:rsidP="007E6B5B">
      <w:pPr>
        <w:spacing w:after="0" w:line="288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lastRenderedPageBreak/>
        <w:t>Представляем Вашему вниманию все научные мероприятия Общества Науки и Творчества в ноябре  2015 года:</w:t>
      </w:r>
    </w:p>
    <w:p w:rsidR="007E6B5B" w:rsidRDefault="007E6B5B" w:rsidP="007E6B5B">
      <w:pPr>
        <w:spacing w:after="0" w:line="288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7E6B5B" w:rsidRDefault="007E6B5B" w:rsidP="007E6B5B">
      <w:pPr>
        <w:spacing w:after="0" w:line="288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Конференции:</w:t>
      </w:r>
    </w:p>
    <w:p w:rsidR="007E6B5B" w:rsidRDefault="007E6B5B" w:rsidP="007E6B5B">
      <w:pPr>
        <w:spacing w:after="0" w:line="288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7E6B5B" w:rsidRDefault="007E6B5B" w:rsidP="007E6B5B">
      <w:pPr>
        <w:spacing w:after="0" w:line="288" w:lineRule="auto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24 ноября.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XXX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гуманитарных и общественных наук </w:t>
      </w:r>
      <w:r>
        <w:rPr>
          <w:rFonts w:ascii="Times New Roman" w:hAnsi="Times New Roman"/>
          <w:b/>
          <w:spacing w:val="-4"/>
          <w:sz w:val="24"/>
          <w:szCs w:val="24"/>
        </w:rPr>
        <w:t>«Взаимодействие культуры, науки и искусства в вопросах развития нравственности современного общества»</w:t>
      </w:r>
    </w:p>
    <w:p w:rsidR="007E6B5B" w:rsidRDefault="007E6B5B" w:rsidP="007E6B5B">
      <w:pPr>
        <w:spacing w:after="0" w:line="288" w:lineRule="auto"/>
        <w:jc w:val="both"/>
        <w:textAlignment w:val="baseline"/>
        <w:rPr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25 ноября.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XXX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</w:t>
      </w:r>
      <w:r>
        <w:rPr>
          <w:rFonts w:ascii="Times New Roman" w:hAnsi="Times New Roman"/>
          <w:b/>
          <w:spacing w:val="-4"/>
          <w:sz w:val="24"/>
          <w:szCs w:val="24"/>
        </w:rPr>
        <w:t>«Вопросы состояния современного юридического образования и профессиональной культуры юристов»</w:t>
      </w:r>
    </w:p>
    <w:p w:rsidR="007E6B5B" w:rsidRDefault="007E6B5B" w:rsidP="007E6B5B">
      <w:pPr>
        <w:spacing w:after="0" w:line="288" w:lineRule="auto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26 ноября.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XXX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 «Психология и педагогика как науки становления и развития современной личности»</w:t>
      </w:r>
    </w:p>
    <w:p w:rsidR="00212809" w:rsidRDefault="00212809" w:rsidP="00212809">
      <w:pPr>
        <w:spacing w:after="0" w:line="288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27 ноября.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XXX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</w:t>
      </w:r>
      <w:r>
        <w:rPr>
          <w:rFonts w:ascii="Times New Roman" w:hAnsi="Times New Roman"/>
          <w:b/>
          <w:spacing w:val="-4"/>
          <w:sz w:val="24"/>
          <w:szCs w:val="24"/>
        </w:rPr>
        <w:t>«Экономика, управление и финансы в XXI веке: прогнозы, факты, тенденции развития»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</w:p>
    <w:p w:rsidR="007E6B5B" w:rsidRDefault="007E6B5B" w:rsidP="007E6B5B">
      <w:pPr>
        <w:spacing w:after="0" w:line="288" w:lineRule="auto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28 ноября.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XXX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по всем наукам </w:t>
      </w:r>
      <w:r>
        <w:rPr>
          <w:rFonts w:ascii="Times New Roman" w:hAnsi="Times New Roman"/>
          <w:b/>
          <w:spacing w:val="-4"/>
          <w:sz w:val="24"/>
          <w:szCs w:val="24"/>
        </w:rPr>
        <w:t>«Научная интеграция в интерпретации современного образовательного процесса третьего тысячелетия»</w:t>
      </w:r>
    </w:p>
    <w:p w:rsidR="007E6B5B" w:rsidRDefault="007E6B5B" w:rsidP="007E6B5B">
      <w:pPr>
        <w:spacing w:after="0" w:line="288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7E6B5B" w:rsidRDefault="007E6B5B" w:rsidP="007E6B5B">
      <w:pPr>
        <w:spacing w:after="0" w:line="288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Публикации:</w:t>
      </w:r>
    </w:p>
    <w:p w:rsidR="007E6B5B" w:rsidRDefault="007E6B5B" w:rsidP="007E6B5B">
      <w:pPr>
        <w:spacing w:after="0" w:line="288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7E6B5B" w:rsidRDefault="007E6B5B" w:rsidP="007E6B5B">
      <w:pPr>
        <w:spacing w:after="0" w:line="288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1-30 ноября. Международный научный журнал «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SCIENCE</w:t>
      </w:r>
      <w:r w:rsidRPr="007E6B5B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TIME</w:t>
      </w:r>
      <w:r>
        <w:rPr>
          <w:rFonts w:ascii="Times New Roman" w:hAnsi="Times New Roman"/>
          <w:spacing w:val="-4"/>
          <w:sz w:val="24"/>
          <w:szCs w:val="24"/>
        </w:rPr>
        <w:t xml:space="preserve">» (Выпуск №11/2015, </w:t>
      </w:r>
      <w:r>
        <w:rPr>
          <w:rFonts w:ascii="Times New Roman" w:hAnsi="Times New Roman"/>
          <w:i/>
          <w:spacing w:val="-4"/>
          <w:sz w:val="24"/>
          <w:szCs w:val="24"/>
        </w:rPr>
        <w:t>РИНЦ</w:t>
      </w:r>
      <w:r>
        <w:rPr>
          <w:rFonts w:ascii="Times New Roman" w:hAnsi="Times New Roman"/>
          <w:spacing w:val="-4"/>
          <w:sz w:val="24"/>
          <w:szCs w:val="24"/>
        </w:rPr>
        <w:t>)</w:t>
      </w:r>
    </w:p>
    <w:p w:rsidR="007E6B5B" w:rsidRDefault="007E6B5B" w:rsidP="007E6B5B">
      <w:pPr>
        <w:spacing w:after="0" w:line="288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1-30 ноября. Международный журнал коллективных монографий и объемных статей «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Уникальные исследования  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XXI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  века</w:t>
      </w:r>
      <w:r>
        <w:rPr>
          <w:rFonts w:ascii="Times New Roman" w:hAnsi="Times New Roman"/>
          <w:spacing w:val="-4"/>
          <w:sz w:val="24"/>
          <w:szCs w:val="24"/>
        </w:rPr>
        <w:t xml:space="preserve">» (Выпуск №11/2015, </w:t>
      </w:r>
      <w:r>
        <w:rPr>
          <w:rFonts w:ascii="Times New Roman" w:hAnsi="Times New Roman"/>
          <w:i/>
          <w:spacing w:val="-4"/>
          <w:sz w:val="24"/>
          <w:szCs w:val="24"/>
        </w:rPr>
        <w:t>РИНЦ</w:t>
      </w:r>
      <w:r>
        <w:rPr>
          <w:rFonts w:ascii="Times New Roman" w:hAnsi="Times New Roman"/>
          <w:spacing w:val="-4"/>
          <w:sz w:val="24"/>
          <w:szCs w:val="24"/>
        </w:rPr>
        <w:t>)</w:t>
      </w:r>
    </w:p>
    <w:p w:rsidR="007E6B5B" w:rsidRDefault="007E6B5B" w:rsidP="007E6B5B">
      <w:pPr>
        <w:spacing w:after="0" w:line="288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1-30 ноября. Международный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сборник научных трудов «</w:t>
      </w:r>
      <w:r>
        <w:rPr>
          <w:rFonts w:ascii="Times New Roman" w:hAnsi="Times New Roman"/>
          <w:b/>
          <w:spacing w:val="-4"/>
          <w:sz w:val="24"/>
          <w:szCs w:val="24"/>
        </w:rPr>
        <w:t>Интеграция мировых научных процессов как основа общественного прогресса</w:t>
      </w:r>
      <w:r>
        <w:rPr>
          <w:rFonts w:ascii="Times New Roman" w:hAnsi="Times New Roman"/>
          <w:spacing w:val="-4"/>
          <w:sz w:val="24"/>
          <w:szCs w:val="24"/>
        </w:rPr>
        <w:t>» (Выпуск №31)</w:t>
      </w:r>
    </w:p>
    <w:p w:rsidR="007E6B5B" w:rsidRDefault="007E6B5B" w:rsidP="007E6B5B">
      <w:pPr>
        <w:spacing w:after="0" w:line="288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7E6B5B" w:rsidRDefault="007E6B5B" w:rsidP="007E6B5B">
      <w:pPr>
        <w:spacing w:after="0" w:line="288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Конкурсы:</w:t>
      </w:r>
    </w:p>
    <w:p w:rsidR="007E6B5B" w:rsidRDefault="007E6B5B" w:rsidP="007E6B5B">
      <w:pPr>
        <w:spacing w:after="0" w:line="288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7E6B5B" w:rsidRDefault="007E6B5B" w:rsidP="007E6B5B">
      <w:pPr>
        <w:spacing w:after="0" w:line="288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26  ноября.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 </w:t>
      </w:r>
      <w:r>
        <w:rPr>
          <w:rFonts w:ascii="Times New Roman" w:hAnsi="Times New Roman"/>
          <w:bCs/>
          <w:spacing w:val="-4"/>
          <w:sz w:val="24"/>
          <w:szCs w:val="24"/>
        </w:rPr>
        <w:t>Международный (заочный) конкурс научного интереса «</w:t>
      </w:r>
      <w:proofErr w:type="spellStart"/>
      <w:r>
        <w:rPr>
          <w:rFonts w:ascii="Times New Roman" w:hAnsi="Times New Roman"/>
          <w:b/>
          <w:bCs/>
          <w:spacing w:val="-4"/>
          <w:sz w:val="24"/>
          <w:szCs w:val="24"/>
        </w:rPr>
        <w:t>MegaScience</w:t>
      </w:r>
      <w:proofErr w:type="spellEnd"/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- 2015</w:t>
      </w:r>
      <w:r>
        <w:rPr>
          <w:rFonts w:ascii="Times New Roman" w:hAnsi="Times New Roman"/>
          <w:bCs/>
          <w:spacing w:val="-4"/>
          <w:sz w:val="24"/>
          <w:szCs w:val="24"/>
        </w:rPr>
        <w:t>»</w:t>
      </w:r>
    </w:p>
    <w:p w:rsidR="007E6B5B" w:rsidRDefault="007E6B5B" w:rsidP="007E6B5B">
      <w:pPr>
        <w:spacing w:after="0" w:line="288" w:lineRule="auto"/>
        <w:jc w:val="both"/>
        <w:textAlignment w:val="baseline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27  ноября.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Cs/>
          <w:spacing w:val="-4"/>
          <w:sz w:val="24"/>
          <w:szCs w:val="24"/>
        </w:rPr>
        <w:t xml:space="preserve">Международный (заочный) конкурс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научного сотрудничества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«Созвездие-2015»</w:t>
      </w:r>
    </w:p>
    <w:p w:rsidR="007E6B5B" w:rsidRDefault="007E6B5B" w:rsidP="007E6B5B">
      <w:pPr>
        <w:spacing w:after="0" w:line="288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28 ноября.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 </w:t>
      </w:r>
      <w:r>
        <w:rPr>
          <w:rFonts w:ascii="Times New Roman" w:hAnsi="Times New Roman"/>
          <w:bCs/>
          <w:spacing w:val="-4"/>
          <w:sz w:val="24"/>
          <w:szCs w:val="24"/>
        </w:rPr>
        <w:t>Международный (заочный) конкурс  научного  просвещения                        «</w:t>
      </w:r>
      <w:proofErr w:type="spellStart"/>
      <w:r>
        <w:rPr>
          <w:rFonts w:ascii="Times New Roman" w:hAnsi="Times New Roman"/>
          <w:b/>
          <w:bCs/>
          <w:spacing w:val="-4"/>
          <w:sz w:val="24"/>
          <w:szCs w:val="24"/>
        </w:rPr>
        <w:t>Science</w:t>
      </w:r>
      <w:proofErr w:type="spellEnd"/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Light-2015</w:t>
      </w:r>
      <w:r>
        <w:rPr>
          <w:rFonts w:ascii="Times New Roman" w:hAnsi="Times New Roman"/>
          <w:bCs/>
          <w:spacing w:val="-4"/>
          <w:sz w:val="24"/>
          <w:szCs w:val="24"/>
        </w:rPr>
        <w:t>»</w:t>
      </w:r>
    </w:p>
    <w:p w:rsidR="007E6B5B" w:rsidRDefault="007E6B5B" w:rsidP="007E6B5B">
      <w:pPr>
        <w:spacing w:after="0" w:line="288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7E6B5B" w:rsidRDefault="007E6B5B" w:rsidP="007E6B5B">
      <w:pPr>
        <w:spacing w:after="0" w:line="288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Олимпиады:</w:t>
      </w:r>
    </w:p>
    <w:p w:rsidR="007E6B5B" w:rsidRDefault="007E6B5B" w:rsidP="007E6B5B">
      <w:pPr>
        <w:spacing w:after="0" w:line="288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7E6B5B" w:rsidRDefault="007E6B5B" w:rsidP="007E6B5B">
      <w:pPr>
        <w:spacing w:after="0" w:line="288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14 – 19 ноября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. Международная (дистанционная) олимпиада по философии</w:t>
      </w:r>
    </w:p>
    <w:p w:rsidR="007E6B5B" w:rsidRDefault="007E6B5B" w:rsidP="007E6B5B">
      <w:pPr>
        <w:spacing w:after="0" w:line="288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19 - 24 ноября. 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Международная (дистанционная) олимпиада по </w:t>
      </w:r>
      <w:r>
        <w:rPr>
          <w:rFonts w:ascii="Times New Roman" w:hAnsi="Times New Roman"/>
          <w:b/>
          <w:color w:val="000000"/>
          <w:sz w:val="24"/>
          <w:szCs w:val="24"/>
        </w:rPr>
        <w:t>социологии</w:t>
      </w:r>
    </w:p>
    <w:p w:rsidR="007E6B5B" w:rsidRDefault="007E6B5B" w:rsidP="007E6B5B">
      <w:pPr>
        <w:spacing w:after="0" w:line="288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21 – 26 ноября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. Международная (дистанционная) олимпиада по истории</w:t>
      </w:r>
    </w:p>
    <w:p w:rsidR="007E6B5B" w:rsidRDefault="007E6B5B" w:rsidP="007E6B5B">
      <w:pPr>
        <w:spacing w:after="0" w:line="288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24 – 29 ноября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. Международная (дистанционная) олимпиада по экономике</w:t>
      </w:r>
    </w:p>
    <w:p w:rsidR="007E6B5B" w:rsidRDefault="007E6B5B" w:rsidP="007E6B5B">
      <w:pPr>
        <w:spacing w:after="0" w:line="288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7E6B5B" w:rsidRDefault="007E6B5B" w:rsidP="007E6B5B">
      <w:pPr>
        <w:spacing w:after="0" w:line="288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Подробности: на сайте 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on</w:t>
      </w:r>
      <w:r>
        <w:rPr>
          <w:rFonts w:ascii="Times New Roman" w:hAnsi="Times New Roman"/>
          <w:b/>
          <w:spacing w:val="-4"/>
          <w:sz w:val="24"/>
          <w:szCs w:val="24"/>
        </w:rPr>
        <w:t>-</w:t>
      </w:r>
      <w:proofErr w:type="spellStart"/>
      <w:r>
        <w:rPr>
          <w:rFonts w:ascii="Times New Roman" w:hAnsi="Times New Roman"/>
          <w:b/>
          <w:spacing w:val="-4"/>
          <w:sz w:val="24"/>
          <w:szCs w:val="24"/>
          <w:lang w:val="en-US"/>
        </w:rPr>
        <w:t>tvor</w:t>
      </w:r>
      <w:proofErr w:type="spellEnd"/>
      <w:r>
        <w:rPr>
          <w:rFonts w:ascii="Times New Roman" w:hAnsi="Times New Roman"/>
          <w:b/>
          <w:spacing w:val="-4"/>
          <w:sz w:val="24"/>
          <w:szCs w:val="24"/>
        </w:rPr>
        <w:t>.</w:t>
      </w:r>
      <w:proofErr w:type="spellStart"/>
      <w:r>
        <w:rPr>
          <w:rFonts w:ascii="Times New Roman" w:hAnsi="Times New Roman"/>
          <w:b/>
          <w:spacing w:val="-4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 в разделе «</w:t>
      </w:r>
      <w:r>
        <w:rPr>
          <w:rFonts w:ascii="Times New Roman" w:hAnsi="Times New Roman"/>
          <w:b/>
          <w:spacing w:val="-4"/>
          <w:sz w:val="24"/>
          <w:szCs w:val="24"/>
        </w:rPr>
        <w:t>Мероприятия</w:t>
      </w:r>
      <w:r>
        <w:rPr>
          <w:rFonts w:ascii="Times New Roman" w:hAnsi="Times New Roman"/>
          <w:spacing w:val="-4"/>
          <w:sz w:val="24"/>
          <w:szCs w:val="24"/>
        </w:rPr>
        <w:t>».</w:t>
      </w:r>
    </w:p>
    <w:p w:rsidR="009C7670" w:rsidRDefault="009C7670" w:rsidP="007E6B5B">
      <w:pPr>
        <w:spacing w:after="0" w:line="288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sectPr w:rsidR="009C7670" w:rsidSect="001D3E4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>
    <w:useFELayout/>
  </w:compat>
  <w:rsids>
    <w:rsidRoot w:val="00A46CC9"/>
    <w:rsid w:val="00002C42"/>
    <w:rsid w:val="0000359E"/>
    <w:rsid w:val="00023596"/>
    <w:rsid w:val="0002386A"/>
    <w:rsid w:val="00027BFA"/>
    <w:rsid w:val="00034930"/>
    <w:rsid w:val="000408FE"/>
    <w:rsid w:val="00042078"/>
    <w:rsid w:val="00046D72"/>
    <w:rsid w:val="00047254"/>
    <w:rsid w:val="000509D5"/>
    <w:rsid w:val="00054EB3"/>
    <w:rsid w:val="000624BF"/>
    <w:rsid w:val="00064594"/>
    <w:rsid w:val="00067108"/>
    <w:rsid w:val="0006740E"/>
    <w:rsid w:val="00070504"/>
    <w:rsid w:val="00071CF6"/>
    <w:rsid w:val="00073207"/>
    <w:rsid w:val="00073618"/>
    <w:rsid w:val="00093076"/>
    <w:rsid w:val="0009324C"/>
    <w:rsid w:val="00093809"/>
    <w:rsid w:val="000A30BB"/>
    <w:rsid w:val="000A3B2D"/>
    <w:rsid w:val="000A77E9"/>
    <w:rsid w:val="000B1730"/>
    <w:rsid w:val="000C2238"/>
    <w:rsid w:val="000D0960"/>
    <w:rsid w:val="000D23D9"/>
    <w:rsid w:val="000D77EF"/>
    <w:rsid w:val="000D7CB9"/>
    <w:rsid w:val="000E31A0"/>
    <w:rsid w:val="000F2DF8"/>
    <w:rsid w:val="000F3325"/>
    <w:rsid w:val="000F4F1F"/>
    <w:rsid w:val="0010194C"/>
    <w:rsid w:val="00133FEF"/>
    <w:rsid w:val="00136F26"/>
    <w:rsid w:val="00147752"/>
    <w:rsid w:val="001525FB"/>
    <w:rsid w:val="00156F49"/>
    <w:rsid w:val="001669ED"/>
    <w:rsid w:val="00185F8A"/>
    <w:rsid w:val="001A79FD"/>
    <w:rsid w:val="001A7A89"/>
    <w:rsid w:val="001B1C87"/>
    <w:rsid w:val="001B2316"/>
    <w:rsid w:val="001B30BF"/>
    <w:rsid w:val="001D3B50"/>
    <w:rsid w:val="001D3E4F"/>
    <w:rsid w:val="001D55BA"/>
    <w:rsid w:val="001E0001"/>
    <w:rsid w:val="001E403B"/>
    <w:rsid w:val="001E5CAF"/>
    <w:rsid w:val="001E73FE"/>
    <w:rsid w:val="00206BEB"/>
    <w:rsid w:val="00212809"/>
    <w:rsid w:val="002177BB"/>
    <w:rsid w:val="00232CEE"/>
    <w:rsid w:val="00234602"/>
    <w:rsid w:val="00242101"/>
    <w:rsid w:val="002503C6"/>
    <w:rsid w:val="00251A32"/>
    <w:rsid w:val="00253197"/>
    <w:rsid w:val="00253555"/>
    <w:rsid w:val="002603C2"/>
    <w:rsid w:val="0026150F"/>
    <w:rsid w:val="002630A2"/>
    <w:rsid w:val="00265829"/>
    <w:rsid w:val="0026627D"/>
    <w:rsid w:val="00266569"/>
    <w:rsid w:val="002711ED"/>
    <w:rsid w:val="00280C69"/>
    <w:rsid w:val="00284A30"/>
    <w:rsid w:val="002906FF"/>
    <w:rsid w:val="00290EE0"/>
    <w:rsid w:val="00291357"/>
    <w:rsid w:val="00293CD6"/>
    <w:rsid w:val="00294DAB"/>
    <w:rsid w:val="00297DF9"/>
    <w:rsid w:val="002A3465"/>
    <w:rsid w:val="002B2328"/>
    <w:rsid w:val="002B406F"/>
    <w:rsid w:val="002C48C4"/>
    <w:rsid w:val="002C6A38"/>
    <w:rsid w:val="002C7244"/>
    <w:rsid w:val="002C795E"/>
    <w:rsid w:val="002D1D62"/>
    <w:rsid w:val="002D58C4"/>
    <w:rsid w:val="002D5E27"/>
    <w:rsid w:val="002E7327"/>
    <w:rsid w:val="002F0588"/>
    <w:rsid w:val="002F4040"/>
    <w:rsid w:val="002F463F"/>
    <w:rsid w:val="003029A9"/>
    <w:rsid w:val="003127AA"/>
    <w:rsid w:val="0031675A"/>
    <w:rsid w:val="00321E12"/>
    <w:rsid w:val="00323AF8"/>
    <w:rsid w:val="00330682"/>
    <w:rsid w:val="00334D89"/>
    <w:rsid w:val="00341E09"/>
    <w:rsid w:val="003541F3"/>
    <w:rsid w:val="00364ACB"/>
    <w:rsid w:val="00364C05"/>
    <w:rsid w:val="00367ADC"/>
    <w:rsid w:val="00377872"/>
    <w:rsid w:val="00377D5E"/>
    <w:rsid w:val="00384217"/>
    <w:rsid w:val="00385349"/>
    <w:rsid w:val="003925D6"/>
    <w:rsid w:val="0039489C"/>
    <w:rsid w:val="003A4550"/>
    <w:rsid w:val="003B0BA5"/>
    <w:rsid w:val="003B17CB"/>
    <w:rsid w:val="003B3659"/>
    <w:rsid w:val="003C56D9"/>
    <w:rsid w:val="003D108E"/>
    <w:rsid w:val="003E2F81"/>
    <w:rsid w:val="003E7EEE"/>
    <w:rsid w:val="00403C93"/>
    <w:rsid w:val="00412081"/>
    <w:rsid w:val="0042002F"/>
    <w:rsid w:val="00427530"/>
    <w:rsid w:val="0043369B"/>
    <w:rsid w:val="00434C35"/>
    <w:rsid w:val="004517FD"/>
    <w:rsid w:val="00453458"/>
    <w:rsid w:val="00460B14"/>
    <w:rsid w:val="00460BC2"/>
    <w:rsid w:val="00462BE8"/>
    <w:rsid w:val="004654B1"/>
    <w:rsid w:val="00467988"/>
    <w:rsid w:val="00467B69"/>
    <w:rsid w:val="00473B9A"/>
    <w:rsid w:val="00487BE0"/>
    <w:rsid w:val="00496BCD"/>
    <w:rsid w:val="004A0A40"/>
    <w:rsid w:val="004A40F4"/>
    <w:rsid w:val="004A48FA"/>
    <w:rsid w:val="004B368E"/>
    <w:rsid w:val="004B5DE6"/>
    <w:rsid w:val="004C2834"/>
    <w:rsid w:val="004C4CF2"/>
    <w:rsid w:val="004C7CD0"/>
    <w:rsid w:val="004D1B88"/>
    <w:rsid w:val="004D29FA"/>
    <w:rsid w:val="004D3402"/>
    <w:rsid w:val="004E4E1B"/>
    <w:rsid w:val="005112AC"/>
    <w:rsid w:val="005156D8"/>
    <w:rsid w:val="005178EE"/>
    <w:rsid w:val="00520400"/>
    <w:rsid w:val="00520AF1"/>
    <w:rsid w:val="005274FB"/>
    <w:rsid w:val="005335BF"/>
    <w:rsid w:val="00534868"/>
    <w:rsid w:val="005359DD"/>
    <w:rsid w:val="00536038"/>
    <w:rsid w:val="00554D5E"/>
    <w:rsid w:val="0056328A"/>
    <w:rsid w:val="00563639"/>
    <w:rsid w:val="005707BD"/>
    <w:rsid w:val="0057690E"/>
    <w:rsid w:val="005960AF"/>
    <w:rsid w:val="005B3830"/>
    <w:rsid w:val="005B4A66"/>
    <w:rsid w:val="005B4D48"/>
    <w:rsid w:val="005B533C"/>
    <w:rsid w:val="005B7AF9"/>
    <w:rsid w:val="005C7400"/>
    <w:rsid w:val="005F0111"/>
    <w:rsid w:val="005F0DDB"/>
    <w:rsid w:val="005F3945"/>
    <w:rsid w:val="005F677C"/>
    <w:rsid w:val="00600922"/>
    <w:rsid w:val="00603EA9"/>
    <w:rsid w:val="00627014"/>
    <w:rsid w:val="006278F0"/>
    <w:rsid w:val="00636ADE"/>
    <w:rsid w:val="00640DAC"/>
    <w:rsid w:val="006509C9"/>
    <w:rsid w:val="00650C1B"/>
    <w:rsid w:val="00665C3E"/>
    <w:rsid w:val="006662DA"/>
    <w:rsid w:val="00671FF1"/>
    <w:rsid w:val="00681DCB"/>
    <w:rsid w:val="006829C0"/>
    <w:rsid w:val="00683585"/>
    <w:rsid w:val="006870BA"/>
    <w:rsid w:val="006A1310"/>
    <w:rsid w:val="006A6727"/>
    <w:rsid w:val="006A75A1"/>
    <w:rsid w:val="006C090F"/>
    <w:rsid w:val="006D564C"/>
    <w:rsid w:val="006E0D0D"/>
    <w:rsid w:val="006E44C7"/>
    <w:rsid w:val="006E5F45"/>
    <w:rsid w:val="006F25C8"/>
    <w:rsid w:val="006F38BB"/>
    <w:rsid w:val="006F5D6E"/>
    <w:rsid w:val="00703B5E"/>
    <w:rsid w:val="00705737"/>
    <w:rsid w:val="00710620"/>
    <w:rsid w:val="007162C5"/>
    <w:rsid w:val="00722516"/>
    <w:rsid w:val="00723337"/>
    <w:rsid w:val="007265D3"/>
    <w:rsid w:val="00736CBE"/>
    <w:rsid w:val="00741850"/>
    <w:rsid w:val="00743D0D"/>
    <w:rsid w:val="00744B2A"/>
    <w:rsid w:val="007478F1"/>
    <w:rsid w:val="00754465"/>
    <w:rsid w:val="007603F0"/>
    <w:rsid w:val="0076461E"/>
    <w:rsid w:val="007658BE"/>
    <w:rsid w:val="00775EE5"/>
    <w:rsid w:val="0077672D"/>
    <w:rsid w:val="00776B88"/>
    <w:rsid w:val="00782EF6"/>
    <w:rsid w:val="00784171"/>
    <w:rsid w:val="007907AE"/>
    <w:rsid w:val="00793196"/>
    <w:rsid w:val="00795059"/>
    <w:rsid w:val="00795FD0"/>
    <w:rsid w:val="007A0F88"/>
    <w:rsid w:val="007A2D75"/>
    <w:rsid w:val="007A6852"/>
    <w:rsid w:val="007A7102"/>
    <w:rsid w:val="007A7B08"/>
    <w:rsid w:val="007B26DE"/>
    <w:rsid w:val="007B6087"/>
    <w:rsid w:val="007B6F10"/>
    <w:rsid w:val="007B7F92"/>
    <w:rsid w:val="007C1088"/>
    <w:rsid w:val="007C22A3"/>
    <w:rsid w:val="007D12D5"/>
    <w:rsid w:val="007E6B5B"/>
    <w:rsid w:val="007E7DBA"/>
    <w:rsid w:val="007F2E3A"/>
    <w:rsid w:val="007F3006"/>
    <w:rsid w:val="00816F40"/>
    <w:rsid w:val="00821BB4"/>
    <w:rsid w:val="00831AC8"/>
    <w:rsid w:val="00831CA3"/>
    <w:rsid w:val="0083284D"/>
    <w:rsid w:val="00845FBD"/>
    <w:rsid w:val="00855A24"/>
    <w:rsid w:val="0087106C"/>
    <w:rsid w:val="00884B11"/>
    <w:rsid w:val="008850B5"/>
    <w:rsid w:val="0089125A"/>
    <w:rsid w:val="00892A90"/>
    <w:rsid w:val="008937D8"/>
    <w:rsid w:val="008A3CDC"/>
    <w:rsid w:val="008A4900"/>
    <w:rsid w:val="008A4FF2"/>
    <w:rsid w:val="008A5645"/>
    <w:rsid w:val="008B3E47"/>
    <w:rsid w:val="008B3F3C"/>
    <w:rsid w:val="008C2004"/>
    <w:rsid w:val="008C29E8"/>
    <w:rsid w:val="008C38D6"/>
    <w:rsid w:val="008C617E"/>
    <w:rsid w:val="008C6883"/>
    <w:rsid w:val="008D1D60"/>
    <w:rsid w:val="008E16E4"/>
    <w:rsid w:val="008E1BD4"/>
    <w:rsid w:val="008E3556"/>
    <w:rsid w:val="008F07CA"/>
    <w:rsid w:val="008F4382"/>
    <w:rsid w:val="009000E2"/>
    <w:rsid w:val="009003AD"/>
    <w:rsid w:val="009130AD"/>
    <w:rsid w:val="009174C8"/>
    <w:rsid w:val="00925208"/>
    <w:rsid w:val="0092527D"/>
    <w:rsid w:val="009256DB"/>
    <w:rsid w:val="00931A89"/>
    <w:rsid w:val="00941500"/>
    <w:rsid w:val="00946772"/>
    <w:rsid w:val="00955E29"/>
    <w:rsid w:val="00967538"/>
    <w:rsid w:val="00973415"/>
    <w:rsid w:val="009819D2"/>
    <w:rsid w:val="00981A4D"/>
    <w:rsid w:val="00985B8D"/>
    <w:rsid w:val="0098774D"/>
    <w:rsid w:val="00987754"/>
    <w:rsid w:val="00992790"/>
    <w:rsid w:val="009A4B60"/>
    <w:rsid w:val="009C717C"/>
    <w:rsid w:val="009C7670"/>
    <w:rsid w:val="009D5660"/>
    <w:rsid w:val="009E2B5B"/>
    <w:rsid w:val="009E6EBD"/>
    <w:rsid w:val="009F0564"/>
    <w:rsid w:val="009F0B05"/>
    <w:rsid w:val="009F4F25"/>
    <w:rsid w:val="009F5B45"/>
    <w:rsid w:val="009F73DC"/>
    <w:rsid w:val="00A06FE5"/>
    <w:rsid w:val="00A22D51"/>
    <w:rsid w:val="00A2538B"/>
    <w:rsid w:val="00A30F68"/>
    <w:rsid w:val="00A41CF3"/>
    <w:rsid w:val="00A43EDD"/>
    <w:rsid w:val="00A46CC9"/>
    <w:rsid w:val="00A50B95"/>
    <w:rsid w:val="00A60D4B"/>
    <w:rsid w:val="00A64FE9"/>
    <w:rsid w:val="00A76395"/>
    <w:rsid w:val="00A76DC0"/>
    <w:rsid w:val="00A90924"/>
    <w:rsid w:val="00AA589B"/>
    <w:rsid w:val="00AB4E59"/>
    <w:rsid w:val="00AB5D50"/>
    <w:rsid w:val="00AD3D12"/>
    <w:rsid w:val="00AD4526"/>
    <w:rsid w:val="00AD5B95"/>
    <w:rsid w:val="00AD79A5"/>
    <w:rsid w:val="00AE056C"/>
    <w:rsid w:val="00AF07DD"/>
    <w:rsid w:val="00AF436F"/>
    <w:rsid w:val="00B03AEE"/>
    <w:rsid w:val="00B22574"/>
    <w:rsid w:val="00B30A0A"/>
    <w:rsid w:val="00B314DD"/>
    <w:rsid w:val="00B32A49"/>
    <w:rsid w:val="00B3647F"/>
    <w:rsid w:val="00B467E6"/>
    <w:rsid w:val="00B52CA4"/>
    <w:rsid w:val="00B634AF"/>
    <w:rsid w:val="00B63EE2"/>
    <w:rsid w:val="00B728C2"/>
    <w:rsid w:val="00B769FC"/>
    <w:rsid w:val="00B8500E"/>
    <w:rsid w:val="00B861B6"/>
    <w:rsid w:val="00B90983"/>
    <w:rsid w:val="00B92849"/>
    <w:rsid w:val="00B92DD9"/>
    <w:rsid w:val="00B95732"/>
    <w:rsid w:val="00B97CF9"/>
    <w:rsid w:val="00B97EAB"/>
    <w:rsid w:val="00BA3573"/>
    <w:rsid w:val="00BA7728"/>
    <w:rsid w:val="00BB007D"/>
    <w:rsid w:val="00BC01D6"/>
    <w:rsid w:val="00BD6FCF"/>
    <w:rsid w:val="00BE23DB"/>
    <w:rsid w:val="00BE5C1B"/>
    <w:rsid w:val="00BF3133"/>
    <w:rsid w:val="00BF31F6"/>
    <w:rsid w:val="00BF3AFF"/>
    <w:rsid w:val="00BF4E03"/>
    <w:rsid w:val="00BF529D"/>
    <w:rsid w:val="00C06161"/>
    <w:rsid w:val="00C1318B"/>
    <w:rsid w:val="00C17B38"/>
    <w:rsid w:val="00C257CE"/>
    <w:rsid w:val="00C321CE"/>
    <w:rsid w:val="00C32A0E"/>
    <w:rsid w:val="00C33916"/>
    <w:rsid w:val="00C3556E"/>
    <w:rsid w:val="00C35F42"/>
    <w:rsid w:val="00C36606"/>
    <w:rsid w:val="00C472E4"/>
    <w:rsid w:val="00C552AE"/>
    <w:rsid w:val="00C61BE9"/>
    <w:rsid w:val="00C64633"/>
    <w:rsid w:val="00C74E13"/>
    <w:rsid w:val="00C87C89"/>
    <w:rsid w:val="00CA3846"/>
    <w:rsid w:val="00CB2390"/>
    <w:rsid w:val="00CB3E2C"/>
    <w:rsid w:val="00CC2F41"/>
    <w:rsid w:val="00CD6B58"/>
    <w:rsid w:val="00CD7E7D"/>
    <w:rsid w:val="00CE09FE"/>
    <w:rsid w:val="00CE0C45"/>
    <w:rsid w:val="00CE2507"/>
    <w:rsid w:val="00CE57EB"/>
    <w:rsid w:val="00CF7679"/>
    <w:rsid w:val="00D001F9"/>
    <w:rsid w:val="00D0198C"/>
    <w:rsid w:val="00D07956"/>
    <w:rsid w:val="00D15C53"/>
    <w:rsid w:val="00D2029B"/>
    <w:rsid w:val="00D20CE8"/>
    <w:rsid w:val="00D21EF3"/>
    <w:rsid w:val="00D22B9F"/>
    <w:rsid w:val="00D30D59"/>
    <w:rsid w:val="00D3379E"/>
    <w:rsid w:val="00D37216"/>
    <w:rsid w:val="00D42BB6"/>
    <w:rsid w:val="00D4494E"/>
    <w:rsid w:val="00D50A14"/>
    <w:rsid w:val="00D63F05"/>
    <w:rsid w:val="00D64E62"/>
    <w:rsid w:val="00D65A2E"/>
    <w:rsid w:val="00D734DE"/>
    <w:rsid w:val="00D74BF0"/>
    <w:rsid w:val="00D82173"/>
    <w:rsid w:val="00D84F63"/>
    <w:rsid w:val="00D87FD7"/>
    <w:rsid w:val="00DB09AA"/>
    <w:rsid w:val="00DB1572"/>
    <w:rsid w:val="00DB6059"/>
    <w:rsid w:val="00DC05DE"/>
    <w:rsid w:val="00DC0E72"/>
    <w:rsid w:val="00DD5289"/>
    <w:rsid w:val="00DD6E88"/>
    <w:rsid w:val="00DD7A5B"/>
    <w:rsid w:val="00DF2248"/>
    <w:rsid w:val="00DF6C3F"/>
    <w:rsid w:val="00E013C8"/>
    <w:rsid w:val="00E01CFB"/>
    <w:rsid w:val="00E01D89"/>
    <w:rsid w:val="00E200DA"/>
    <w:rsid w:val="00E23548"/>
    <w:rsid w:val="00E25BBC"/>
    <w:rsid w:val="00E3011A"/>
    <w:rsid w:val="00E37CDC"/>
    <w:rsid w:val="00E43A23"/>
    <w:rsid w:val="00E4617F"/>
    <w:rsid w:val="00E61694"/>
    <w:rsid w:val="00E70DED"/>
    <w:rsid w:val="00E70F17"/>
    <w:rsid w:val="00E72A4D"/>
    <w:rsid w:val="00E844C0"/>
    <w:rsid w:val="00E860FD"/>
    <w:rsid w:val="00E93D95"/>
    <w:rsid w:val="00E94D22"/>
    <w:rsid w:val="00E95796"/>
    <w:rsid w:val="00E970C8"/>
    <w:rsid w:val="00EA3673"/>
    <w:rsid w:val="00EA65E0"/>
    <w:rsid w:val="00EB170F"/>
    <w:rsid w:val="00EB5170"/>
    <w:rsid w:val="00EB6220"/>
    <w:rsid w:val="00ED1A79"/>
    <w:rsid w:val="00ED1B39"/>
    <w:rsid w:val="00ED38F1"/>
    <w:rsid w:val="00EE1A8E"/>
    <w:rsid w:val="00EE59E5"/>
    <w:rsid w:val="00EF1363"/>
    <w:rsid w:val="00EF3B84"/>
    <w:rsid w:val="00F14353"/>
    <w:rsid w:val="00F14DEF"/>
    <w:rsid w:val="00F16464"/>
    <w:rsid w:val="00F20EDD"/>
    <w:rsid w:val="00F23D3F"/>
    <w:rsid w:val="00F35BCF"/>
    <w:rsid w:val="00F36218"/>
    <w:rsid w:val="00F43203"/>
    <w:rsid w:val="00F43D07"/>
    <w:rsid w:val="00F44B60"/>
    <w:rsid w:val="00F518EE"/>
    <w:rsid w:val="00F53824"/>
    <w:rsid w:val="00F54C5A"/>
    <w:rsid w:val="00F56341"/>
    <w:rsid w:val="00F664F7"/>
    <w:rsid w:val="00F73DF7"/>
    <w:rsid w:val="00F84A0F"/>
    <w:rsid w:val="00FA79D2"/>
    <w:rsid w:val="00FB04FC"/>
    <w:rsid w:val="00FB2D0E"/>
    <w:rsid w:val="00FC0518"/>
    <w:rsid w:val="00FC2742"/>
    <w:rsid w:val="00FC36A6"/>
    <w:rsid w:val="00FC575F"/>
    <w:rsid w:val="00FD6755"/>
    <w:rsid w:val="00FE0ED3"/>
    <w:rsid w:val="00FE111D"/>
    <w:rsid w:val="00FF50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CC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B97C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B97CF9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rsid w:val="00453458"/>
    <w:rPr>
      <w:color w:val="0000FF"/>
      <w:u w:val="single"/>
    </w:rPr>
  </w:style>
  <w:style w:type="character" w:customStyle="1" w:styleId="apple-style-span">
    <w:name w:val="apple-style-span"/>
    <w:basedOn w:val="a0"/>
    <w:rsid w:val="00BF3133"/>
  </w:style>
  <w:style w:type="paragraph" w:styleId="a8">
    <w:name w:val="Normal (Web)"/>
    <w:basedOn w:val="a"/>
    <w:uiPriority w:val="99"/>
    <w:semiHidden/>
    <w:unhideWhenUsed/>
    <w:rsid w:val="00BF3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BF3133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BF313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2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60092">
          <w:blockQuote w:val="1"/>
          <w:marLeft w:val="0"/>
          <w:marRight w:val="0"/>
          <w:marTop w:val="873"/>
          <w:marBottom w:val="8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67632">
              <w:marLeft w:val="0"/>
              <w:marRight w:val="0"/>
              <w:marTop w:val="0"/>
              <w:marBottom w:val="0"/>
              <w:divBdr>
                <w:top w:val="none" w:sz="0" w:space="0" w:color="D8D8D8"/>
                <w:left w:val="single" w:sz="18" w:space="6" w:color="D8D8D8"/>
                <w:bottom w:val="none" w:sz="0" w:space="0" w:color="D8D8D8"/>
                <w:right w:val="none" w:sz="0" w:space="0" w:color="D8D8D8"/>
              </w:divBdr>
              <w:divsChild>
                <w:div w:id="64312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62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44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671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3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ntvor@yandex.ru" TargetMode="External"/><Relationship Id="rId25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ntvor@yandex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FD246C-E9B4-43B6-813E-3A7EE91A4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8</Pages>
  <Words>2084</Words>
  <Characters>11879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44</cp:revision>
  <cp:lastPrinted>2014-01-05T15:12:00Z</cp:lastPrinted>
  <dcterms:created xsi:type="dcterms:W3CDTF">2014-12-17T13:49:00Z</dcterms:created>
  <dcterms:modified xsi:type="dcterms:W3CDTF">2015-10-09T17:55:00Z</dcterms:modified>
</cp:coreProperties>
</file>