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0D14F2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Санкт-Петербург</w:t>
      </w:r>
    </w:p>
    <w:p w:rsidR="008E221A" w:rsidRPr="0002525F" w:rsidRDefault="007C15B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proofErr w:type="gramStart"/>
      <w:r>
        <w:rPr>
          <w:rFonts w:cs="Times New Roman"/>
          <w:b/>
          <w:color w:val="FF0000"/>
          <w:sz w:val="32"/>
          <w:szCs w:val="32"/>
          <w:lang w:val="en-US"/>
        </w:rPr>
        <w:t>19</w:t>
      </w:r>
      <w:proofErr w:type="gramEnd"/>
      <w:r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>
        <w:rPr>
          <w:rFonts w:cs="Times New Roman"/>
          <w:b/>
          <w:color w:val="FF0000"/>
          <w:sz w:val="32"/>
          <w:szCs w:val="32"/>
        </w:rPr>
        <w:t>мая</w:t>
      </w:r>
      <w:r w:rsidR="008670B3" w:rsidRPr="000252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02525F">
        <w:rPr>
          <w:rFonts w:cs="Times New Roman"/>
          <w:b/>
          <w:color w:val="FF0000"/>
          <w:sz w:val="32"/>
          <w:szCs w:val="32"/>
        </w:rPr>
        <w:t>20</w:t>
      </w:r>
      <w:r w:rsidR="00EA6765" w:rsidRPr="0002525F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E2662E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E2662E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E2662E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E2662E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E2662E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E2662E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E2662E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02525F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02525F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7C15BF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02525F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E2662E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C15BF" w:rsidRDefault="007C15BF" w:rsidP="001B4F57">
      <w:pPr>
        <w:jc w:val="center"/>
        <w:rPr>
          <w:b/>
          <w:sz w:val="24"/>
          <w:szCs w:val="24"/>
        </w:rPr>
      </w:pPr>
      <w:r w:rsidRPr="007C15BF">
        <w:rPr>
          <w:b/>
          <w:sz w:val="24"/>
          <w:szCs w:val="24"/>
        </w:rPr>
        <w:t xml:space="preserve">ПРИОРИТЕТНЫЕ НАПРАВЛЕНИЯ РАЗВИТИЯ </w:t>
      </w:r>
    </w:p>
    <w:p w:rsidR="00745653" w:rsidRPr="001B4F57" w:rsidRDefault="007C15BF" w:rsidP="001B4F57">
      <w:pPr>
        <w:jc w:val="center"/>
        <w:rPr>
          <w:b/>
          <w:sz w:val="24"/>
          <w:szCs w:val="24"/>
        </w:rPr>
      </w:pPr>
      <w:r w:rsidRPr="007C15BF">
        <w:rPr>
          <w:b/>
          <w:sz w:val="24"/>
          <w:szCs w:val="24"/>
        </w:rPr>
        <w:t>РОССИЙСКОЙ НАУКИ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7C15BF" w:rsidRDefault="00974BD2" w:rsidP="00974BD2">
      <w:pPr>
        <w:jc w:val="center"/>
        <w:rPr>
          <w:rFonts w:cs="Times New Roman"/>
          <w:b/>
          <w:sz w:val="36"/>
          <w:szCs w:val="24"/>
        </w:rPr>
      </w:pPr>
      <w:r w:rsidRPr="007C15BF">
        <w:rPr>
          <w:rFonts w:cs="Times New Roman"/>
          <w:b/>
          <w:sz w:val="36"/>
          <w:szCs w:val="24"/>
        </w:rPr>
        <w:t xml:space="preserve">Наш сайт: </w:t>
      </w:r>
      <w:r w:rsidRPr="007C15BF">
        <w:rPr>
          <w:rFonts w:cs="Times New Roman"/>
          <w:b/>
          <w:color w:val="0070C0"/>
          <w:sz w:val="36"/>
          <w:szCs w:val="24"/>
          <w:lang w:val="en-US"/>
        </w:rPr>
        <w:t>www</w:t>
      </w:r>
      <w:r w:rsidRPr="007C15BF">
        <w:rPr>
          <w:rFonts w:cs="Times New Roman"/>
          <w:b/>
          <w:color w:val="0070C0"/>
          <w:sz w:val="36"/>
          <w:szCs w:val="24"/>
        </w:rPr>
        <w:t>.</w:t>
      </w:r>
      <w:proofErr w:type="spellStart"/>
      <w:r w:rsidRPr="007C15BF">
        <w:rPr>
          <w:rFonts w:cs="Times New Roman"/>
          <w:b/>
          <w:color w:val="0070C0"/>
          <w:sz w:val="36"/>
          <w:szCs w:val="24"/>
          <w:lang w:val="en-US"/>
        </w:rPr>
        <w:t>iupr</w:t>
      </w:r>
      <w:proofErr w:type="spellEnd"/>
      <w:r w:rsidRPr="007C15BF">
        <w:rPr>
          <w:rFonts w:cs="Times New Roman"/>
          <w:b/>
          <w:color w:val="0070C0"/>
          <w:sz w:val="36"/>
          <w:szCs w:val="24"/>
        </w:rPr>
        <w:t>.</w:t>
      </w:r>
      <w:proofErr w:type="spellStart"/>
      <w:r w:rsidRPr="007C15BF">
        <w:rPr>
          <w:rFonts w:cs="Times New Roman"/>
          <w:b/>
          <w:color w:val="0070C0"/>
          <w:sz w:val="36"/>
          <w:szCs w:val="24"/>
          <w:lang w:val="en-US"/>
        </w:rPr>
        <w:t>ru</w:t>
      </w:r>
      <w:proofErr w:type="spellEnd"/>
      <w:r w:rsidR="007C15BF" w:rsidRPr="007C15BF">
        <w:rPr>
          <w:rFonts w:cs="Times New Roman"/>
          <w:b/>
          <w:color w:val="0070C0"/>
          <w:sz w:val="36"/>
          <w:szCs w:val="24"/>
        </w:rPr>
        <w:t>, публикация24.рф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>В правом верхнем угл</w:t>
      </w:r>
      <w:bookmarkStart w:id="0" w:name="_GoBack"/>
      <w:bookmarkEnd w:id="0"/>
      <w:r w:rsidR="00974BD2">
        <w:rPr>
          <w:rFonts w:cs="Times New Roman"/>
          <w:sz w:val="24"/>
          <w:szCs w:val="24"/>
        </w:rPr>
        <w:t xml:space="preserve">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7C15B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C15BF">
        <w:rPr>
          <w:rFonts w:eastAsia="Calibri" w:cs="Times New Roman"/>
          <w:sz w:val="24"/>
          <w:szCs w:val="24"/>
        </w:rPr>
        <w:t>19 мая</w:t>
      </w:r>
      <w:r w:rsidR="0002525F" w:rsidRPr="0002525F">
        <w:rPr>
          <w:rFonts w:eastAsia="Calibri" w:cs="Times New Roman"/>
          <w:sz w:val="24"/>
          <w:szCs w:val="24"/>
        </w:rPr>
        <w:t xml:space="preserve">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7C15BF">
        <w:rPr>
          <w:b/>
          <w:sz w:val="24"/>
        </w:rPr>
        <w:t>19 мая</w:t>
      </w:r>
      <w:r w:rsidR="0002525F" w:rsidRPr="0002525F">
        <w:rPr>
          <w:b/>
          <w:sz w:val="24"/>
        </w:rPr>
        <w:t xml:space="preserve">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7C15B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3871F6" w:rsidRDefault="007C15B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  <w:r w:rsidR="003871F6">
        <w:rPr>
          <w:rStyle w:val="a3"/>
          <w:rFonts w:cs="Times New Roman"/>
          <w:sz w:val="36"/>
          <w:szCs w:val="24"/>
        </w:rPr>
        <w:t xml:space="preserve">, </w:t>
      </w:r>
      <w:hyperlink r:id="rId13" w:history="1">
        <w:r w:rsidR="003871F6" w:rsidRPr="003871F6">
          <w:rPr>
            <w:rStyle w:val="a3"/>
            <w:rFonts w:cs="Times New Roman"/>
            <w:sz w:val="36"/>
            <w:szCs w:val="24"/>
          </w:rPr>
          <w:t>публикация24.рф</w:t>
        </w:r>
      </w:hyperlink>
    </w:p>
    <w:p w:rsidR="00B46C90" w:rsidRDefault="007C1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4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2525F"/>
    <w:rsid w:val="00036FB7"/>
    <w:rsid w:val="00042985"/>
    <w:rsid w:val="0005737C"/>
    <w:rsid w:val="000777C8"/>
    <w:rsid w:val="00084763"/>
    <w:rsid w:val="000A76AA"/>
    <w:rsid w:val="000C3B63"/>
    <w:rsid w:val="000C78E3"/>
    <w:rsid w:val="000D14F2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871F6"/>
    <w:rsid w:val="00394411"/>
    <w:rsid w:val="003D78A4"/>
    <w:rsid w:val="003E0328"/>
    <w:rsid w:val="003E4C13"/>
    <w:rsid w:val="003F47D5"/>
    <w:rsid w:val="00400F6D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1549C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5BF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2662E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52A2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F00C227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1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871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&#1087;&#1091;&#1073;&#1083;&#1080;&#1082;&#1072;&#1094;&#1080;&#1103;24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371F-6070-4F1A-83BA-02E97336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141</cp:revision>
  <dcterms:created xsi:type="dcterms:W3CDTF">2017-04-12T05:40:00Z</dcterms:created>
  <dcterms:modified xsi:type="dcterms:W3CDTF">2020-04-12T11:06:00Z</dcterms:modified>
</cp:coreProperties>
</file>