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121B5C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Международная научно-практическая конференция</w:t>
      </w:r>
    </w:p>
    <w:p w:rsidR="007D5C29" w:rsidRDefault="007D5C29" w:rsidP="00292651">
      <w:pPr>
        <w:pBdr>
          <w:bottom w:val="single" w:sz="12" w:space="1" w:color="auto"/>
        </w:pBdr>
        <w:spacing w:after="0"/>
        <w:jc w:val="center"/>
        <w:rPr>
          <w:rStyle w:val="a3"/>
          <w:rFonts w:ascii="Tahoma" w:eastAsia="Arial Unicode MS" w:hAnsi="Tahoma" w:cs="Tahoma"/>
          <w:b/>
          <w:caps/>
          <w:color w:val="002060"/>
          <w:sz w:val="28"/>
        </w:rPr>
      </w:pPr>
      <w:r w:rsidRPr="007D5C29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 xml:space="preserve">НАУКА И ИННОВАЦИИ В XXI ВЕКЕ: </w:t>
      </w:r>
    </w:p>
    <w:p w:rsidR="00F62103" w:rsidRDefault="007D5C29" w:rsidP="00292651">
      <w:pPr>
        <w:pBdr>
          <w:bottom w:val="single" w:sz="12" w:space="1" w:color="auto"/>
        </w:pBdr>
        <w:spacing w:after="0"/>
        <w:jc w:val="center"/>
        <w:rPr>
          <w:rStyle w:val="a3"/>
          <w:rFonts w:ascii="Tahoma" w:eastAsia="Arial Unicode MS" w:hAnsi="Tahoma" w:cs="Tahoma"/>
          <w:b/>
          <w:caps/>
          <w:color w:val="002060"/>
          <w:sz w:val="28"/>
        </w:rPr>
      </w:pPr>
      <w:bookmarkStart w:id="0" w:name="_GoBack"/>
      <w:bookmarkEnd w:id="0"/>
      <w:r w:rsidRPr="007D5C29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>АКТУАЛЬНЫЕ ВОПРОСЫ, ОТКРЫТИЯ И ДОСТИЖЕНИЯ</w:t>
      </w:r>
    </w:p>
    <w:p w:rsidR="005D2D21" w:rsidRPr="00121B5C" w:rsidRDefault="007D5C29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  <w:r>
        <w:rPr>
          <w:rFonts w:ascii="Tahoma" w:eastAsia="Arial Unicode MS" w:hAnsi="Tahoma" w:cs="Tahoma"/>
          <w:b/>
        </w:rPr>
        <w:t>24</w:t>
      </w:r>
      <w:r w:rsidR="000E6E3C">
        <w:rPr>
          <w:rFonts w:ascii="Tahoma" w:eastAsia="Arial Unicode MS" w:hAnsi="Tahoma" w:cs="Tahoma"/>
          <w:b/>
        </w:rPr>
        <w:t xml:space="preserve"> </w:t>
      </w:r>
      <w:r w:rsidR="00A270C4">
        <w:rPr>
          <w:rFonts w:ascii="Tahoma" w:eastAsia="Arial Unicode MS" w:hAnsi="Tahoma" w:cs="Tahoma"/>
          <w:b/>
        </w:rPr>
        <w:t>ноября</w:t>
      </w:r>
      <w:r w:rsidR="000E6E3C">
        <w:rPr>
          <w:rFonts w:ascii="Tahoma" w:eastAsia="Arial Unicode MS" w:hAnsi="Tahoma" w:cs="Tahoma"/>
          <w:b/>
        </w:rPr>
        <w:t xml:space="preserve"> </w:t>
      </w:r>
      <w:r w:rsidR="00BC3C24" w:rsidRPr="00121B5C">
        <w:rPr>
          <w:rFonts w:ascii="Tahoma" w:eastAsia="Arial Unicode MS" w:hAnsi="Tahoma" w:cs="Tahoma"/>
          <w:b/>
        </w:rPr>
        <w:t>202</w:t>
      </w:r>
      <w:r w:rsidR="005D3496" w:rsidRPr="00121B5C">
        <w:rPr>
          <w:rFonts w:ascii="Tahoma" w:eastAsia="Arial Unicode MS" w:hAnsi="Tahoma" w:cs="Tahoma"/>
          <w:b/>
        </w:rPr>
        <w:t>1</w:t>
      </w:r>
      <w:r w:rsidR="005D2D21" w:rsidRPr="00121B5C">
        <w:rPr>
          <w:rFonts w:ascii="Tahoma" w:eastAsia="Arial Unicode MS" w:hAnsi="Tahoma" w:cs="Tahoma"/>
          <w:b/>
        </w:rPr>
        <w:t xml:space="preserve"> г.</w:t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  <w:t xml:space="preserve">г. </w:t>
      </w:r>
      <w:r>
        <w:rPr>
          <w:rFonts w:ascii="Tahoma" w:eastAsia="Arial Unicode MS" w:hAnsi="Tahoma" w:cs="Tahoma"/>
          <w:b/>
        </w:rPr>
        <w:t>Стерлитамак</w:t>
      </w:r>
      <w:r w:rsidR="005D2D21" w:rsidRPr="00121B5C">
        <w:rPr>
          <w:rFonts w:ascii="Tahoma" w:eastAsia="Arial Unicode MS" w:hAnsi="Tahoma" w:cs="Tahoma"/>
          <w:b/>
        </w:rPr>
        <w:t>, РФ</w:t>
      </w:r>
    </w:p>
    <w:p w:rsidR="005D2D21" w:rsidRPr="00121B5C" w:rsidRDefault="005D2D21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ОБЩАЯ ИНФОРМАЦИЯ</w:t>
      </w:r>
    </w:p>
    <w:p w:rsidR="00390A95" w:rsidRPr="004855F6" w:rsidRDefault="00B307CA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  <w:lang w:val="en-US"/>
        </w:rPr>
      </w:pPr>
      <w:r w:rsidRPr="00121B5C">
        <w:rPr>
          <w:rFonts w:ascii="Tahoma" w:eastAsia="Arial Unicode MS" w:hAnsi="Tahoma" w:cs="Tahoma"/>
          <w:b/>
        </w:rPr>
        <w:t>Шифр конференции: МНПК</w:t>
      </w:r>
      <w:r w:rsidR="00064F4C" w:rsidRPr="00121B5C">
        <w:rPr>
          <w:rFonts w:ascii="Tahoma" w:eastAsia="Arial Unicode MS" w:hAnsi="Tahoma" w:cs="Tahoma"/>
          <w:b/>
        </w:rPr>
        <w:t>-</w:t>
      </w:r>
      <w:r w:rsidR="005D3496" w:rsidRPr="00121B5C">
        <w:rPr>
          <w:rFonts w:ascii="Tahoma" w:eastAsia="Arial Unicode MS" w:hAnsi="Tahoma" w:cs="Tahoma"/>
          <w:b/>
        </w:rPr>
        <w:t>3</w:t>
      </w:r>
      <w:r w:rsidR="007D5C29">
        <w:rPr>
          <w:rFonts w:ascii="Tahoma" w:eastAsia="Arial Unicode MS" w:hAnsi="Tahoma" w:cs="Tahoma"/>
          <w:b/>
        </w:rPr>
        <w:t>60</w:t>
      </w:r>
    </w:p>
    <w:p w:rsidR="002C4E32" w:rsidRDefault="005D2D21" w:rsidP="00F63202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  <w:color w:val="auto"/>
          <w:u w:val="none"/>
        </w:rPr>
      </w:pPr>
      <w:r w:rsidRPr="00121B5C">
        <w:rPr>
          <w:rFonts w:ascii="Tahoma" w:eastAsia="Arial Unicode MS" w:hAnsi="Tahoma" w:cs="Tahoma"/>
          <w:shd w:val="clear" w:color="auto" w:fill="FFFFFF"/>
        </w:rPr>
        <w:t>Приглашаем</w:t>
      </w:r>
      <w:r w:rsidR="00390A95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Pr="00121B5C">
        <w:rPr>
          <w:rFonts w:ascii="Tahoma" w:eastAsia="Arial Unicode MS" w:hAnsi="Tahoma" w:cs="Tahoma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b/>
        </w:rPr>
        <w:t>Сборнику статей будут присвоены УДК, ББK и IS</w:t>
      </w:r>
      <w:r w:rsidRPr="00121B5C">
        <w:rPr>
          <w:rFonts w:ascii="Tahoma" w:eastAsia="Arial Unicode MS" w:hAnsi="Tahoma" w:cs="Tahoma"/>
          <w:b/>
          <w:lang w:val="en-US"/>
        </w:rPr>
        <w:t>BN</w:t>
      </w:r>
      <w:r w:rsidRPr="00121B5C">
        <w:rPr>
          <w:rFonts w:ascii="Tahoma" w:eastAsia="Arial Unicode MS" w:hAnsi="Tahoma" w:cs="Tahoma"/>
        </w:rPr>
        <w:t>.</w:t>
      </w:r>
      <w:r w:rsidR="00390A95" w:rsidRPr="00121B5C">
        <w:rPr>
          <w:rFonts w:ascii="Tahoma" w:eastAsia="Arial Unicode MS" w:hAnsi="Tahoma" w:cs="Tahoma"/>
        </w:rPr>
        <w:t xml:space="preserve"> </w:t>
      </w:r>
      <w:r w:rsidR="00C12505" w:rsidRPr="00121B5C">
        <w:rPr>
          <w:rFonts w:ascii="Tahoma" w:eastAsia="Arial Unicode MS" w:hAnsi="Tahoma" w:cs="Tahoma"/>
          <w:b/>
          <w:color w:val="FF0000"/>
        </w:rPr>
        <w:t>СБОРНИК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 xml:space="preserve">будет постатейно размещен в </w:t>
      </w:r>
      <w:r w:rsidR="002C4E32" w:rsidRPr="00121B5C">
        <w:rPr>
          <w:rFonts w:ascii="Tahoma" w:eastAsia="Arial Unicode MS" w:hAnsi="Tahoma" w:cs="Tahoma"/>
          <w:b/>
          <w:lang w:val="en-US"/>
        </w:rPr>
        <w:t>elibrary</w:t>
      </w:r>
      <w:r w:rsidR="002C4E32" w:rsidRPr="00121B5C">
        <w:rPr>
          <w:rFonts w:ascii="Tahoma" w:eastAsia="Arial Unicode MS" w:hAnsi="Tahoma" w:cs="Tahoma"/>
          <w:b/>
        </w:rPr>
        <w:t xml:space="preserve"> (без индексации в РИНЦ).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64166E" w:rsidRPr="00121B5C">
        <w:rPr>
          <w:rFonts w:ascii="Tahoma" w:eastAsia="Arial Unicode MS" w:hAnsi="Tahoma" w:cs="Tahoma"/>
          <w:b/>
          <w:color w:val="FF0000"/>
          <w:shd w:val="clear" w:color="auto" w:fill="FFFFFF"/>
        </w:rPr>
        <w:t>ПРОГРАММА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>будет размещена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на сайте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 xml:space="preserve">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>.</w:t>
      </w:r>
      <w:r w:rsidR="00C12505" w:rsidRPr="00121B5C">
        <w:rPr>
          <w:rFonts w:ascii="Tahoma" w:eastAsia="Arial Unicode MS" w:hAnsi="Tahoma" w:cs="Tahoma"/>
          <w:i/>
          <w:shd w:val="clear" w:color="auto" w:fill="FFFFFF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>Все</w:t>
      </w:r>
      <w:r w:rsidR="00A81B36" w:rsidRPr="00121B5C">
        <w:rPr>
          <w:rFonts w:ascii="Tahoma" w:eastAsia="Arial Unicode MS" w:hAnsi="Tahoma" w:cs="Tahoma"/>
          <w:b/>
        </w:rPr>
        <w:t>м участникам</w:t>
      </w:r>
      <w:r w:rsidR="00C12505" w:rsidRPr="00121B5C">
        <w:rPr>
          <w:rFonts w:ascii="Tahoma" w:eastAsia="Arial Unicode MS" w:hAnsi="Tahoma" w:cs="Tahoma"/>
          <w:b/>
        </w:rPr>
        <w:t xml:space="preserve"> конференции будут выданы 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индивидуальные </w:t>
      </w:r>
      <w:proofErr w:type="spellStart"/>
      <w:r w:rsidR="002C4E32" w:rsidRPr="00121B5C">
        <w:rPr>
          <w:rFonts w:ascii="Tahoma" w:eastAsia="Arial Unicode MS" w:hAnsi="Tahoma" w:cs="Tahoma"/>
          <w:b/>
          <w:color w:val="FF0000"/>
        </w:rPr>
        <w:t>ДИПЛОМы</w:t>
      </w:r>
      <w:proofErr w:type="spellEnd"/>
      <w:r w:rsidR="00C12505" w:rsidRPr="00121B5C">
        <w:rPr>
          <w:rFonts w:ascii="Tahoma" w:eastAsia="Arial Unicode MS" w:hAnsi="Tahoma" w:cs="Tahoma"/>
          <w:b/>
        </w:rPr>
        <w:t>, а н</w:t>
      </w:r>
      <w:r w:rsidR="002C4E32" w:rsidRPr="00121B5C">
        <w:rPr>
          <w:rFonts w:ascii="Tahoma" w:eastAsia="Arial Unicode MS" w:hAnsi="Tahoma" w:cs="Tahoma"/>
          <w:b/>
        </w:rPr>
        <w:t xml:space="preserve">аучным руководителям будет </w:t>
      </w:r>
      <w:r w:rsidR="00C12505" w:rsidRPr="00121B5C">
        <w:rPr>
          <w:rFonts w:ascii="Tahoma" w:eastAsia="Arial Unicode MS" w:hAnsi="Tahoma" w:cs="Tahoma"/>
          <w:b/>
        </w:rPr>
        <w:t>выдана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БЛАГОДАРНОСТЬ. </w:t>
      </w:r>
      <w:r w:rsidR="002C4E32" w:rsidRPr="00121B5C">
        <w:rPr>
          <w:rFonts w:ascii="Tahoma" w:eastAsia="Arial Unicode MS" w:hAnsi="Tahoma" w:cs="Tahoma"/>
          <w:b/>
        </w:rPr>
        <w:t xml:space="preserve">Дипломы и благодарности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будут высланы БЕСПЛАТНО</w:t>
      </w:r>
      <w:r w:rsidR="002C4E32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 в печатном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и</w:t>
      </w:r>
      <w:r w:rsidR="00C12505" w:rsidRPr="00121B5C">
        <w:rPr>
          <w:rFonts w:ascii="Tahoma" w:eastAsia="Arial Unicode MS" w:hAnsi="Tahoma" w:cs="Tahoma"/>
          <w:b/>
        </w:rPr>
        <w:t xml:space="preserve"> электронном виде</w:t>
      </w:r>
      <w:r w:rsidR="00A81B36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</w:t>
      </w:r>
      <w:r w:rsidR="00292651" w:rsidRPr="00121B5C">
        <w:rPr>
          <w:rFonts w:ascii="Tahoma" w:eastAsia="Arial Unicode MS" w:hAnsi="Tahoma" w:cs="Tahoma"/>
        </w:rPr>
        <w:t xml:space="preserve"> 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Так же возможно получение </w:t>
      </w:r>
      <w:r w:rsidR="00292651" w:rsidRPr="00121B5C">
        <w:rPr>
          <w:rStyle w:val="a3"/>
          <w:rFonts w:ascii="Tahoma" w:eastAsia="Arial Unicode MS" w:hAnsi="Tahoma" w:cs="Tahoma"/>
          <w:b/>
          <w:color w:val="FF0000"/>
          <w:u w:val="none"/>
        </w:rPr>
        <w:t>ДИПЛОМА I, II или III степени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 Предоставляется по результатам анализа научной статьи</w:t>
      </w:r>
    </w:p>
    <w:p w:rsidR="005906D9" w:rsidRPr="00121B5C" w:rsidRDefault="005906D9" w:rsidP="00F63202">
      <w:pPr>
        <w:spacing w:after="0" w:line="240" w:lineRule="auto"/>
        <w:jc w:val="both"/>
        <w:rPr>
          <w:rFonts w:ascii="Tahoma" w:eastAsia="Arial Unicode MS" w:hAnsi="Tahoma" w:cs="Tahoma"/>
          <w:i/>
          <w:shd w:val="clear" w:color="auto" w:fill="FFFFFF"/>
        </w:rPr>
      </w:pPr>
    </w:p>
    <w:p w:rsidR="002C4E32" w:rsidRPr="00121B5C" w:rsidRDefault="002C4E3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Электронные варианты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будут размещены на сайте в течение </w:t>
      </w:r>
      <w:r w:rsidR="00292651" w:rsidRPr="00121B5C">
        <w:rPr>
          <w:rFonts w:ascii="Tahoma" w:eastAsia="Arial Unicode MS" w:hAnsi="Tahoma" w:cs="Tahoma"/>
        </w:rPr>
        <w:t>3</w:t>
      </w:r>
      <w:r w:rsidRPr="00121B5C">
        <w:rPr>
          <w:rFonts w:ascii="Tahoma" w:eastAsia="Arial Unicode MS" w:hAnsi="Tahoma" w:cs="Tahoma"/>
        </w:rPr>
        <w:t xml:space="preserve">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будет произведена в течение </w:t>
      </w:r>
      <w:r w:rsidR="00292651" w:rsidRPr="00121B5C">
        <w:rPr>
          <w:rFonts w:ascii="Tahoma" w:eastAsia="Arial Unicode MS" w:hAnsi="Tahoma" w:cs="Tahoma"/>
        </w:rPr>
        <w:t>7</w:t>
      </w:r>
      <w:r w:rsidRPr="00121B5C">
        <w:rPr>
          <w:rFonts w:ascii="Tahoma" w:eastAsia="Arial Unicode MS" w:hAnsi="Tahoma" w:cs="Tahoma"/>
        </w:rPr>
        <w:t xml:space="preserve"> рабочих дней после конференции </w:t>
      </w: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F5496" w:themeColor="accent5" w:themeShade="BF"/>
        </w:rPr>
      </w:pP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 xml:space="preserve">УСЛОВИЯ УЧАСТИЯ В КОНФЕРЕНЦИИ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8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5D2D21" w:rsidRPr="00C31AA5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  <w:u w:val="single"/>
        </w:rPr>
      </w:pPr>
      <w:r w:rsidRPr="00121B5C">
        <w:rPr>
          <w:rFonts w:ascii="Tahoma" w:eastAsia="Arial Unicode MS" w:hAnsi="Tahoma" w:cs="Tahoma"/>
          <w:b/>
        </w:rPr>
        <w:t xml:space="preserve">До </w:t>
      </w:r>
      <w:r w:rsidR="007D5C29">
        <w:rPr>
          <w:rFonts w:ascii="Tahoma" w:eastAsia="Arial Unicode MS" w:hAnsi="Tahoma" w:cs="Tahoma"/>
          <w:b/>
          <w:u w:val="single"/>
        </w:rPr>
        <w:t>24</w:t>
      </w:r>
      <w:r w:rsidR="00A270C4">
        <w:rPr>
          <w:rFonts w:ascii="Tahoma" w:eastAsia="Arial Unicode MS" w:hAnsi="Tahoma" w:cs="Tahoma"/>
          <w:b/>
          <w:u w:val="single"/>
        </w:rPr>
        <w:t xml:space="preserve"> ноября </w:t>
      </w:r>
      <w:r w:rsidR="00BC3C24" w:rsidRPr="00121B5C">
        <w:rPr>
          <w:rFonts w:ascii="Tahoma" w:eastAsia="Arial Unicode MS" w:hAnsi="Tahoma" w:cs="Tahoma"/>
          <w:b/>
          <w:u w:val="single"/>
        </w:rPr>
        <w:t>202</w:t>
      </w:r>
      <w:r w:rsidR="005D3496" w:rsidRPr="00121B5C">
        <w:rPr>
          <w:rFonts w:ascii="Tahoma" w:eastAsia="Arial Unicode MS" w:hAnsi="Tahoma" w:cs="Tahoma"/>
          <w:b/>
          <w:u w:val="single"/>
        </w:rPr>
        <w:t>1</w:t>
      </w:r>
      <w:r w:rsidRPr="00121B5C">
        <w:rPr>
          <w:rFonts w:ascii="Tahoma" w:eastAsia="Arial Unicode MS" w:hAnsi="Tahoma" w:cs="Tahoma"/>
          <w:b/>
          <w:u w:val="single"/>
        </w:rPr>
        <w:t xml:space="preserve"> г.</w:t>
      </w:r>
      <w:r w:rsidRPr="00121B5C">
        <w:rPr>
          <w:rFonts w:ascii="Tahoma" w:eastAsia="Arial Unicode MS" w:hAnsi="Tahoma" w:cs="Tahoma"/>
          <w:b/>
        </w:rPr>
        <w:t xml:space="preserve"> необходимо на электронный адрес</w:t>
      </w:r>
      <w:r w:rsidRPr="00121B5C">
        <w:rPr>
          <w:rFonts w:ascii="Tahoma" w:eastAsia="Arial Unicode MS" w:hAnsi="Tahoma" w:cs="Tahoma"/>
          <w:b/>
          <w:shd w:val="clear" w:color="auto" w:fill="FFFFFF"/>
        </w:rPr>
        <w:t xml:space="preserve"> секретаря </w:t>
      </w:r>
      <w:r w:rsidRPr="00121B5C">
        <w:rPr>
          <w:rFonts w:ascii="Tahoma" w:eastAsia="Arial Unicode MS" w:hAnsi="Tahoma" w:cs="Tahoma"/>
          <w:b/>
          <w:lang w:val="en-US"/>
        </w:rPr>
        <w:t>conf</w:t>
      </w:r>
      <w:r w:rsidRPr="00121B5C">
        <w:rPr>
          <w:rFonts w:ascii="Tahoma" w:eastAsia="Arial Unicode MS" w:hAnsi="Tahoma" w:cs="Tahoma"/>
          <w:b/>
        </w:rPr>
        <w:t>@</w:t>
      </w:r>
      <w:r w:rsidRPr="00121B5C">
        <w:rPr>
          <w:rFonts w:ascii="Tahoma" w:eastAsia="Arial Unicode MS" w:hAnsi="Tahoma" w:cs="Tahoma"/>
          <w:b/>
          <w:lang w:val="en-US"/>
        </w:rPr>
        <w:t>ami</w:t>
      </w:r>
      <w:r w:rsidRPr="00121B5C">
        <w:rPr>
          <w:rFonts w:ascii="Tahoma" w:eastAsia="Arial Unicode MS" w:hAnsi="Tahoma" w:cs="Tahoma"/>
          <w:b/>
        </w:rPr>
        <w:t>.</w:t>
      </w:r>
      <w:r w:rsidRPr="00121B5C">
        <w:rPr>
          <w:rFonts w:ascii="Tahoma" w:eastAsia="Arial Unicode MS" w:hAnsi="Tahoma" w:cs="Tahoma"/>
          <w:b/>
          <w:lang w:val="en-US"/>
        </w:rPr>
        <w:t>im</w:t>
      </w:r>
      <w:r w:rsidRPr="00121B5C">
        <w:rPr>
          <w:rFonts w:ascii="Tahoma" w:eastAsia="Arial Unicode MS" w:hAnsi="Tahoma" w:cs="Tahoma"/>
          <w:b/>
        </w:rPr>
        <w:t xml:space="preserve"> направить отдельными файлами: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Статью, оформленную в соответствии с требованиями (</w:t>
      </w:r>
      <w:hyperlink r:id="rId9" w:history="1">
        <w:r w:rsidRPr="005906D9">
          <w:rPr>
            <w:rStyle w:val="a3"/>
            <w:rFonts w:ascii="Tahoma" w:eastAsia="Arial Unicode MS" w:hAnsi="Tahoma" w:cs="Tahoma"/>
            <w:b/>
          </w:rPr>
          <w:t>требования и образцы оформления</w:t>
        </w:r>
      </w:hyperlink>
      <w:r w:rsidRPr="00121B5C">
        <w:rPr>
          <w:rFonts w:ascii="Tahoma" w:eastAsia="Arial Unicode MS" w:hAnsi="Tahoma" w:cs="Tahoma"/>
          <w:b/>
        </w:rPr>
        <w:t xml:space="preserve"> представлены далее)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Анкету/заявку участника (образец представлен далее) 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proofErr w:type="spellStart"/>
      <w:r w:rsidRPr="00121B5C">
        <w:rPr>
          <w:rFonts w:ascii="Tahoma" w:eastAsia="Arial Unicode MS" w:hAnsi="Tahoma" w:cs="Tahoma"/>
          <w:b/>
        </w:rPr>
        <w:t>Сканкопию</w:t>
      </w:r>
      <w:proofErr w:type="spellEnd"/>
      <w:r w:rsidRPr="00121B5C">
        <w:rPr>
          <w:rFonts w:ascii="Tahoma" w:eastAsia="Arial Unicode MS" w:hAnsi="Tahoma" w:cs="Tahoma"/>
          <w:b/>
        </w:rPr>
        <w:t xml:space="preserve"> / скриншот (при онлайн оплате) / фотографию квитанции оплаты орг. взноса.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 теме письма укажите шифр конференции: </w:t>
      </w:r>
      <w:r w:rsidRPr="00121B5C">
        <w:rPr>
          <w:rFonts w:ascii="Tahoma" w:eastAsia="Arial Unicode MS" w:hAnsi="Tahoma" w:cs="Tahoma"/>
          <w:b/>
        </w:rPr>
        <w:t>МНПК-</w:t>
      </w:r>
      <w:r w:rsidR="005D3496" w:rsidRPr="00121B5C">
        <w:rPr>
          <w:rFonts w:ascii="Tahoma" w:eastAsia="Arial Unicode MS" w:hAnsi="Tahoma" w:cs="Tahoma"/>
          <w:b/>
        </w:rPr>
        <w:t>3</w:t>
      </w:r>
      <w:r w:rsidR="007D5C29">
        <w:rPr>
          <w:rFonts w:ascii="Tahoma" w:eastAsia="Arial Unicode MS" w:hAnsi="Tahoma" w:cs="Tahoma"/>
          <w:b/>
        </w:rPr>
        <w:t>60</w:t>
      </w:r>
      <w:r w:rsidRPr="00121B5C">
        <w:rPr>
          <w:rFonts w:ascii="Tahoma" w:eastAsia="Arial Unicode MS" w:hAnsi="Tahoma" w:cs="Tahoma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121B5C">
        <w:rPr>
          <w:rFonts w:ascii="Tahoma" w:eastAsia="Arial Unicode MS" w:hAnsi="Tahoma" w:cs="Tahoma"/>
        </w:rPr>
        <w:t>.</w:t>
      </w:r>
      <w:r w:rsidR="00A67093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</w:rPr>
        <w:t>адрес</w:t>
      </w:r>
      <w:proofErr w:type="gramEnd"/>
      <w:r w:rsidRPr="00121B5C">
        <w:rPr>
          <w:rFonts w:ascii="Tahoma" w:eastAsia="Arial Unicode MS" w:hAnsi="Tahoma" w:cs="Tahoma"/>
        </w:rPr>
        <w:t xml:space="preserve"> автора письмо с подтверждением принятия материалов, либо необходимостью внесения правок.</w:t>
      </w:r>
    </w:p>
    <w:p w:rsidR="00F63202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F63202" w:rsidRPr="00121B5C" w:rsidRDefault="00F63202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</w:p>
    <w:p w:rsidR="00F63202" w:rsidRPr="00121B5C" w:rsidRDefault="00F63202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ОРГАНИЗАЦИОННЫЙ ВЗНОС</w:t>
      </w:r>
    </w:p>
    <w:p w:rsidR="00F63202" w:rsidRDefault="00F6320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Взнос составляет </w:t>
      </w:r>
      <w:r w:rsidRPr="00121B5C">
        <w:rPr>
          <w:rFonts w:ascii="Tahoma" w:eastAsia="Arial Unicode MS" w:hAnsi="Tahoma" w:cs="Tahoma"/>
          <w:b/>
        </w:rPr>
        <w:t>100 руб. (для иностранных участников 2$) за 1 страницу (минимальный объем 3 стр.)</w:t>
      </w:r>
      <w:r w:rsidRPr="00121B5C">
        <w:rPr>
          <w:rFonts w:ascii="Tahoma" w:eastAsia="Arial Unicode MS" w:hAnsi="Tahoma" w:cs="Tahoma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121B5C" w:rsidRPr="00121B5C" w:rsidRDefault="00121B5C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РЕКВИЗИТЫ ДЛЯ ОПЛАТЫ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ООО «АГЕНТСТВО МЕЖДУНАРОДНЫХ ИССЛЕДОВАНИЙ»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ИНН 02 74 900 966                   КПП 02 74 01 001                 ОГРН 115 028 000 06 50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р/с 407 028 104 060 0000 79 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 xml:space="preserve">|   Банк: </w:t>
      </w:r>
      <w:r w:rsidRPr="00121B5C">
        <w:rPr>
          <w:rFonts w:ascii="Tahoma" w:eastAsia="Arial Unicode MS" w:hAnsi="Tahoma" w:cs="Tahoma"/>
          <w:bCs/>
          <w:shd w:val="clear" w:color="auto" w:fill="FFFFFF"/>
        </w:rPr>
        <w:t>Башкирское отделение 8598 ПАО Сбербанк</w:t>
      </w:r>
      <w:r w:rsidRPr="00121B5C">
        <w:rPr>
          <w:rFonts w:ascii="Tahoma" w:eastAsia="Arial Unicode MS" w:hAnsi="Tahoma" w:cs="Tahoma"/>
          <w:lang w:eastAsia="ru-RU"/>
        </w:rPr>
        <w:t xml:space="preserve">       БИК 048073601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Кор счет 301018103000000 00 601 в РКЦ НБ РБ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lang w:eastAsia="ru-RU"/>
        </w:rPr>
        <w:t xml:space="preserve">|   </w:t>
      </w:r>
      <w:r w:rsidRPr="00121B5C">
        <w:rPr>
          <w:rFonts w:ascii="Tahoma" w:eastAsia="Arial Unicode MS" w:hAnsi="Tahoma" w:cs="Tahoma"/>
        </w:rPr>
        <w:t xml:space="preserve">Назначение платежа. «За участие в конференции </w:t>
      </w:r>
      <w:r w:rsidRPr="00121B5C">
        <w:rPr>
          <w:rFonts w:ascii="Tahoma" w:eastAsia="Arial Unicode MS" w:hAnsi="Tahoma" w:cs="Tahoma"/>
          <w:i/>
          <w:u w:val="single"/>
        </w:rPr>
        <w:t>указать фамилию автора</w:t>
      </w:r>
      <w:r w:rsidRPr="00121B5C">
        <w:rPr>
          <w:rFonts w:ascii="Tahoma" w:eastAsia="Arial Unicode MS" w:hAnsi="Tahoma" w:cs="Tahoma"/>
        </w:rPr>
        <w:t>. Без НДС».</w:t>
      </w:r>
    </w:p>
    <w:p w:rsidR="00121B5C" w:rsidRPr="00121B5C" w:rsidRDefault="007D5C29" w:rsidP="00121B5C">
      <w:pPr>
        <w:spacing w:after="0" w:line="240" w:lineRule="auto"/>
        <w:rPr>
          <w:rFonts w:ascii="Tahoma" w:eastAsia="Arial Unicode MS" w:hAnsi="Tahoma" w:cs="Tahoma"/>
        </w:rPr>
      </w:pPr>
      <w:hyperlink r:id="rId10" w:history="1">
        <w:r w:rsidR="00121B5C" w:rsidRPr="00121B5C">
          <w:rPr>
            <w:rStyle w:val="a3"/>
            <w:rFonts w:ascii="Tahoma" w:eastAsia="Arial Unicode MS" w:hAnsi="Tahoma" w:cs="Tahoma"/>
          </w:rPr>
          <w:t>Скачать</w:t>
        </w:r>
      </w:hyperlink>
      <w:r w:rsidR="00121B5C" w:rsidRPr="00121B5C">
        <w:rPr>
          <w:rFonts w:ascii="Tahoma" w:eastAsia="Arial Unicode MS" w:hAnsi="Tahoma" w:cs="Tahoma"/>
        </w:rPr>
        <w:t xml:space="preserve"> заполненную квитанцию можно на сайте </w:t>
      </w:r>
      <w:hyperlink r:id="rId11" w:history="1"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ami</w:t>
        </w:r>
        <w:r w:rsidR="00121B5C" w:rsidRPr="00121B5C">
          <w:rPr>
            <w:rStyle w:val="a3"/>
            <w:rFonts w:ascii="Tahoma" w:eastAsia="Arial Unicode MS" w:hAnsi="Tahoma" w:cs="Tahoma"/>
          </w:rPr>
          <w:t>.</w:t>
        </w:r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im</w:t>
        </w:r>
      </w:hyperlink>
      <w:r w:rsidR="00121B5C" w:rsidRPr="00121B5C">
        <w:rPr>
          <w:rFonts w:ascii="Tahoma" w:eastAsia="Arial Unicode MS" w:hAnsi="Tahoma" w:cs="Tahoma"/>
        </w:rPr>
        <w:t xml:space="preserve"> в разделе «</w:t>
      </w:r>
      <w:hyperlink r:id="rId12" w:history="1">
        <w:r w:rsidR="00121B5C" w:rsidRPr="00121B5C">
          <w:rPr>
            <w:rStyle w:val="a3"/>
            <w:rFonts w:ascii="Tahoma" w:eastAsia="Arial Unicode MS" w:hAnsi="Tahoma" w:cs="Tahoma"/>
          </w:rPr>
          <w:t>Реквизиты</w:t>
        </w:r>
      </w:hyperlink>
      <w:r w:rsidR="00121B5C" w:rsidRPr="00121B5C">
        <w:rPr>
          <w:rFonts w:ascii="Tahoma" w:eastAsia="Arial Unicode MS" w:hAnsi="Tahoma" w:cs="Tahoma"/>
        </w:rPr>
        <w:t>»</w:t>
      </w:r>
    </w:p>
    <w:p w:rsidR="00121B5C" w:rsidRPr="00121B5C" w:rsidRDefault="00121B5C" w:rsidP="00121B5C">
      <w:pPr>
        <w:spacing w:after="0" w:line="240" w:lineRule="auto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Возможна </w:t>
      </w:r>
      <w:r w:rsidRPr="00121B5C">
        <w:rPr>
          <w:rFonts w:ascii="Tahoma" w:eastAsia="Arial Unicode MS" w:hAnsi="Tahoma" w:cs="Tahoma"/>
          <w:lang w:val="en-US"/>
        </w:rPr>
        <w:t>on</w:t>
      </w:r>
      <w:r w:rsidRPr="00121B5C">
        <w:rPr>
          <w:rFonts w:ascii="Tahoma" w:eastAsia="Arial Unicode MS" w:hAnsi="Tahoma" w:cs="Tahoma"/>
        </w:rPr>
        <w:t>-</w:t>
      </w:r>
      <w:r w:rsidRPr="00121B5C">
        <w:rPr>
          <w:rFonts w:ascii="Tahoma" w:eastAsia="Arial Unicode MS" w:hAnsi="Tahoma" w:cs="Tahoma"/>
          <w:lang w:val="en-US"/>
        </w:rPr>
        <w:t>line</w:t>
      </w:r>
      <w:r w:rsidRPr="00121B5C">
        <w:rPr>
          <w:rFonts w:ascii="Tahoma" w:eastAsia="Arial Unicode MS" w:hAnsi="Tahoma" w:cs="Tahoma"/>
        </w:rPr>
        <w:t xml:space="preserve"> оплата организационного взноса на нашем сайте в разделе «</w:t>
      </w:r>
      <w:proofErr w:type="spellStart"/>
      <w:r w:rsidRPr="00121B5C">
        <w:fldChar w:fldCharType="begin"/>
      </w:r>
      <w:r w:rsidR="005906D9">
        <w:rPr>
          <w:rFonts w:ascii="Tahoma" w:eastAsia="Arial Unicode MS" w:hAnsi="Tahoma" w:cs="Tahoma"/>
        </w:rPr>
        <w:instrText>HYPERLINK "https://ami.im/rekvizityi/"</w:instrText>
      </w:r>
      <w:r w:rsidRPr="00121B5C">
        <w:fldChar w:fldCharType="separate"/>
      </w:r>
      <w:r w:rsidRPr="00121B5C">
        <w:rPr>
          <w:rStyle w:val="a3"/>
          <w:rFonts w:ascii="Tahoma" w:eastAsia="Arial Unicode MS" w:hAnsi="Tahoma" w:cs="Tahoma"/>
        </w:rPr>
        <w:t>Online</w:t>
      </w:r>
      <w:proofErr w:type="spellEnd"/>
      <w:r w:rsidRPr="00121B5C">
        <w:rPr>
          <w:rStyle w:val="a3"/>
          <w:rFonts w:ascii="Tahoma" w:eastAsia="Arial Unicode MS" w:hAnsi="Tahoma" w:cs="Tahoma"/>
        </w:rPr>
        <w:t xml:space="preserve"> оплата</w:t>
      </w:r>
      <w:r w:rsidRPr="00121B5C">
        <w:rPr>
          <w:rStyle w:val="a3"/>
          <w:rFonts w:ascii="Tahoma" w:eastAsia="Arial Unicode MS" w:hAnsi="Tahoma" w:cs="Tahoma"/>
        </w:rPr>
        <w:fldChar w:fldCharType="end"/>
      </w:r>
      <w:r w:rsidRPr="00121B5C">
        <w:rPr>
          <w:rFonts w:ascii="Tahoma" w:eastAsia="Arial Unicode MS" w:hAnsi="Tahoma" w:cs="Tahoma"/>
        </w:rPr>
        <w:t>»</w:t>
      </w:r>
    </w:p>
    <w:p w:rsidR="00F63202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3" w:history="1"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conf</w:t>
        </w:r>
        <w:r w:rsidRPr="00121B5C">
          <w:rPr>
            <w:rStyle w:val="a3"/>
            <w:rFonts w:ascii="Tahoma" w:eastAsia="Arial Unicode MS" w:hAnsi="Tahoma" w:cs="Tahoma"/>
            <w:b/>
          </w:rPr>
          <w:t>@</w:t>
        </w:r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ami</w:t>
        </w:r>
        <w:r w:rsidRPr="00121B5C">
          <w:rPr>
            <w:rStyle w:val="a3"/>
            <w:rFonts w:ascii="Tahoma" w:eastAsia="Arial Unicode MS" w:hAnsi="Tahoma" w:cs="Tahoma"/>
            <w:b/>
          </w:rPr>
          <w:t>.</w:t>
        </w:r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im</w:t>
        </w:r>
      </w:hyperlink>
      <w:r w:rsidR="00F63202" w:rsidRPr="00121B5C">
        <w:rPr>
          <w:rFonts w:ascii="Tahoma" w:eastAsia="Arial Unicode MS" w:hAnsi="Tahoma" w:cs="Tahoma"/>
          <w:b/>
        </w:rPr>
        <w:br w:type="page"/>
      </w:r>
    </w:p>
    <w:p w:rsidR="00390A95" w:rsidRPr="00121B5C" w:rsidRDefault="00390A95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lastRenderedPageBreak/>
        <w:t xml:space="preserve">ТРЕБОВАНИЯ К СТАТЬЕ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14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>1. К публикации принимаются статьи объемом не менее 3 страниц, включая список литературы</w:t>
      </w:r>
      <w:r w:rsidRPr="00121B5C">
        <w:rPr>
          <w:rFonts w:ascii="Tahoma" w:eastAsia="Arial Unicode MS" w:hAnsi="Tahoma" w:cs="Tahoma"/>
        </w:rPr>
        <w:t>.</w:t>
      </w:r>
    </w:p>
    <w:p w:rsidR="00DC7A80" w:rsidRDefault="00DC7A80" w:rsidP="00DC7A80">
      <w:pPr>
        <w:spacing w:after="0" w:line="240" w:lineRule="auto"/>
        <w:rPr>
          <w:rFonts w:ascii="Tahoma" w:eastAsia="Arial Unicode MS" w:hAnsi="Tahoma" w:cs="Tahoma"/>
        </w:rPr>
      </w:pPr>
    </w:p>
    <w:p w:rsidR="00121B5C" w:rsidRDefault="00121B5C" w:rsidP="00DC7A80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2.</w:t>
      </w:r>
      <w:r w:rsidRPr="00121B5C">
        <w:rPr>
          <w:rFonts w:ascii="Tahoma" w:eastAsia="Arial Unicode MS" w:hAnsi="Tahoma" w:cs="Tahoma"/>
          <w:b/>
        </w:rPr>
        <w:t xml:space="preserve"> Оригинальность статьи по системе </w:t>
      </w:r>
      <w:hyperlink r:id="rId15" w:history="1">
        <w:r w:rsidRPr="00121B5C">
          <w:rPr>
            <w:rStyle w:val="a3"/>
            <w:rFonts w:ascii="Tahoma" w:eastAsia="Arial Unicode MS" w:hAnsi="Tahoma" w:cs="Tahoma"/>
            <w:b/>
          </w:rPr>
          <w:t>http://www.antiplagiat.ru</w:t>
        </w:r>
      </w:hyperlink>
      <w:r w:rsidRPr="00121B5C">
        <w:rPr>
          <w:rFonts w:ascii="Tahoma" w:eastAsia="Arial Unicode MS" w:hAnsi="Tahoma" w:cs="Tahoma"/>
          <w:b/>
        </w:rPr>
        <w:t xml:space="preserve"> должна быть не менее 60%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3.</w:t>
      </w:r>
      <w:r w:rsidRPr="00121B5C">
        <w:rPr>
          <w:rFonts w:ascii="Tahoma" w:eastAsia="Arial Unicode MS" w:hAnsi="Tahoma" w:cs="Tahoma"/>
          <w:b/>
        </w:rPr>
        <w:t xml:space="preserve"> Форматирование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3.1. Формат документа: </w:t>
      </w:r>
      <w:r w:rsidRPr="00121B5C">
        <w:rPr>
          <w:rFonts w:ascii="Tahoma" w:eastAsia="Arial Unicode MS" w:hAnsi="Tahoma" w:cs="Tahoma"/>
          <w:lang w:val="en-US"/>
        </w:rPr>
        <w:t>Microsoft</w:t>
      </w:r>
      <w:r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lang w:val="en-US"/>
        </w:rPr>
        <w:t>Word</w:t>
      </w:r>
      <w:r w:rsidRPr="00121B5C">
        <w:rPr>
          <w:rFonts w:ascii="Tahoma" w:eastAsia="Arial Unicode MS" w:hAnsi="Tahoma" w:cs="Tahoma"/>
        </w:rPr>
        <w:t xml:space="preserve"> (*.</w:t>
      </w:r>
      <w:r w:rsidRPr="00121B5C">
        <w:rPr>
          <w:rFonts w:ascii="Tahoma" w:eastAsia="Arial Unicode MS" w:hAnsi="Tahoma" w:cs="Tahoma"/>
          <w:lang w:val="en-US"/>
        </w:rPr>
        <w:t>doc</w:t>
      </w:r>
      <w:r w:rsidRPr="00121B5C">
        <w:rPr>
          <w:rFonts w:ascii="Tahoma" w:eastAsia="Arial Unicode MS" w:hAnsi="Tahoma" w:cs="Tahoma"/>
        </w:rPr>
        <w:t>, *.</w:t>
      </w:r>
      <w:r w:rsidRPr="00121B5C">
        <w:rPr>
          <w:rFonts w:ascii="Tahoma" w:eastAsia="Arial Unicode MS" w:hAnsi="Tahoma" w:cs="Tahoma"/>
          <w:lang w:val="en-US"/>
        </w:rPr>
        <w:t>docx</w:t>
      </w:r>
      <w:r w:rsidRPr="00121B5C">
        <w:rPr>
          <w:rFonts w:ascii="Tahoma" w:eastAsia="Arial Unicode MS" w:hAnsi="Tahoma" w:cs="Tahoma"/>
        </w:rPr>
        <w:t xml:space="preserve">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3.2. Формат страницы: А4 (210x297 мм).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3.3. Поля (верхнее, нижнее, левое, правое): по 2 см.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3.4. Шрифт: размер (кегль) – 14, тип – </w:t>
      </w:r>
      <w:proofErr w:type="spellStart"/>
      <w:r w:rsidRPr="00121B5C">
        <w:rPr>
          <w:rFonts w:ascii="Tahoma" w:eastAsia="Arial Unicode MS" w:hAnsi="Tahoma" w:cs="Tahoma"/>
        </w:rPr>
        <w:t>Times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New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Roman</w:t>
      </w:r>
      <w:proofErr w:type="spellEnd"/>
      <w:r w:rsidRPr="00121B5C">
        <w:rPr>
          <w:rFonts w:ascii="Tahoma" w:eastAsia="Arial Unicode MS" w:hAnsi="Tahoma" w:cs="Tahoma"/>
        </w:rPr>
        <w:t xml:space="preserve">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3.5. Выравнивание: по ширине.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3.6. Межстрочный интервал: полуторный. </w:t>
      </w:r>
    </w:p>
    <w:p w:rsidR="00121B5C" w:rsidRDefault="00121B5C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3.7. Абзацный отступ: 1,25 см.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4.</w:t>
      </w:r>
      <w:r w:rsidRPr="00121B5C">
        <w:rPr>
          <w:rFonts w:ascii="Tahoma" w:eastAsia="Arial Unicode MS" w:hAnsi="Tahoma" w:cs="Tahoma"/>
          <w:b/>
        </w:rPr>
        <w:t xml:space="preserve"> Структура статьи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4.1. Автор(ы) (ФИО), а также его (их) ученые степень и звание, место работы/учебы и город.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4.2. Название статьи.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4.3. Аннотация</w:t>
      </w:r>
    </w:p>
    <w:p w:rsid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4.4. Ключевые слова</w:t>
      </w:r>
    </w:p>
    <w:p w:rsidR="004070EB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4.5 </w:t>
      </w:r>
      <w:r w:rsidRPr="004070EB">
        <w:rPr>
          <w:rFonts w:ascii="Tahoma" w:eastAsia="Arial Unicode MS" w:hAnsi="Tahoma" w:cs="Tahoma"/>
        </w:rPr>
        <w:t xml:space="preserve">Пункты </w:t>
      </w:r>
      <w:r w:rsidR="008B2DAD">
        <w:rPr>
          <w:rFonts w:ascii="Tahoma" w:eastAsia="Arial Unicode MS" w:hAnsi="Tahoma" w:cs="Tahoma"/>
        </w:rPr>
        <w:t>4.</w:t>
      </w:r>
      <w:r w:rsidRPr="004070EB">
        <w:rPr>
          <w:rFonts w:ascii="Tahoma" w:eastAsia="Arial Unicode MS" w:hAnsi="Tahoma" w:cs="Tahoma"/>
        </w:rPr>
        <w:t>1,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2,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3,</w:t>
      </w:r>
      <w:r w:rsidR="008B2DAD">
        <w:rPr>
          <w:rFonts w:ascii="Tahoma" w:eastAsia="Arial Unicode MS" w:hAnsi="Tahoma" w:cs="Tahoma"/>
        </w:rPr>
        <w:t xml:space="preserve"> 4.4</w:t>
      </w:r>
      <w:r w:rsidRPr="004070EB">
        <w:rPr>
          <w:rFonts w:ascii="Tahoma" w:eastAsia="Arial Unicode MS" w:hAnsi="Tahoma" w:cs="Tahoma"/>
        </w:rPr>
        <w:t xml:space="preserve"> на английском языке (по желанию)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4.6</w:t>
      </w:r>
      <w:r w:rsidR="00121B5C" w:rsidRPr="00121B5C">
        <w:rPr>
          <w:rFonts w:ascii="Tahoma" w:eastAsia="Arial Unicode MS" w:hAnsi="Tahoma" w:cs="Tahoma"/>
        </w:rPr>
        <w:t>. Текст статьи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4.7</w:t>
      </w:r>
      <w:r w:rsidR="00121B5C" w:rsidRPr="00121B5C">
        <w:rPr>
          <w:rFonts w:ascii="Tahoma" w:eastAsia="Arial Unicode MS" w:hAnsi="Tahoma" w:cs="Tahoma"/>
        </w:rPr>
        <w:t>. Список использованной литературы</w:t>
      </w:r>
    </w:p>
    <w:p w:rsidR="00121B5C" w:rsidRPr="00121B5C" w:rsidRDefault="004070EB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>
        <w:rPr>
          <w:rFonts w:ascii="Tahoma" w:eastAsia="Arial Unicode MS" w:hAnsi="Tahoma" w:cs="Tahoma"/>
        </w:rPr>
        <w:t>4.8</w:t>
      </w:r>
      <w:r w:rsidR="00121B5C" w:rsidRPr="00121B5C">
        <w:rPr>
          <w:rFonts w:ascii="Tahoma" w:eastAsia="Arial Unicode MS" w:hAnsi="Tahoma" w:cs="Tahoma"/>
        </w:rPr>
        <w:t>. Знак копирайта ©, ФИО авторов и год публикации (2021)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  <w:r w:rsidRPr="00121B5C">
        <w:rPr>
          <w:rFonts w:ascii="Tahoma" w:eastAsia="Arial Unicode MS" w:hAnsi="Tahoma" w:cs="Tahoma"/>
          <w:shd w:val="clear" w:color="auto" w:fill="FFFFFF"/>
        </w:rPr>
        <w:t>5. Статьи принимаются на русском и английском языках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7. Используемая литература оформляется </w:t>
      </w:r>
      <w:r w:rsidRPr="00121B5C">
        <w:rPr>
          <w:rFonts w:ascii="Tahoma" w:eastAsia="Arial Unicode MS" w:hAnsi="Tahoma" w:cs="Tahoma"/>
          <w:shd w:val="clear" w:color="auto" w:fill="FFFFFF"/>
        </w:rPr>
        <w:t>в соответствии с</w:t>
      </w:r>
      <w:r w:rsidRPr="00121B5C">
        <w:rPr>
          <w:rStyle w:val="apple-converted-space"/>
          <w:rFonts w:ascii="Tahoma" w:eastAsia="Arial Unicode MS" w:hAnsi="Tahoma" w:cs="Tahoma"/>
          <w:shd w:val="clear" w:color="auto" w:fill="FFFFFF"/>
        </w:rPr>
        <w:t> </w:t>
      </w:r>
      <w:r w:rsidRPr="00121B5C">
        <w:rPr>
          <w:rFonts w:ascii="Tahoma" w:eastAsia="Arial Unicode MS" w:hAnsi="Tahoma" w:cs="Tahoma"/>
          <w:shd w:val="clear" w:color="auto" w:fill="FFFFFF"/>
        </w:rPr>
        <w:t xml:space="preserve">ГОСТ Р 7.0.5 – 2008 </w:t>
      </w:r>
      <w:r w:rsidRPr="00121B5C">
        <w:rPr>
          <w:rFonts w:ascii="Tahoma" w:eastAsia="Arial Unicode MS" w:hAnsi="Tahoma" w:cs="Tahoma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F63202" w:rsidRPr="003A5EB0" w:rsidRDefault="00121B5C" w:rsidP="00121B5C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8. </w:t>
      </w:r>
      <w:r w:rsidRPr="00121B5C">
        <w:rPr>
          <w:rFonts w:ascii="Tahoma" w:eastAsia="Arial Unicode MS" w:hAnsi="Tahoma" w:cs="Tahoma"/>
          <w:b/>
        </w:rPr>
        <w:t>У статьи может быть не более 3 авторов</w:t>
      </w:r>
      <w:r w:rsidRPr="00121B5C">
        <w:rPr>
          <w:rFonts w:ascii="Tahoma" w:eastAsia="Arial Unicode MS" w:hAnsi="Tahoma" w:cs="Tahoma"/>
        </w:rPr>
        <w:t>. Плата за второго и третьего соавтора не взымается.</w:t>
      </w:r>
    </w:p>
    <w:p w:rsidR="00121B5C" w:rsidRDefault="00121B5C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</w:p>
    <w:p w:rsidR="00F63202" w:rsidRPr="00121B5C" w:rsidRDefault="00F63202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ОБРАЗЕЦ ОФОРМЛЕНИЯ СТАТЬИ (</w:t>
      </w:r>
      <w:hyperlink r:id="rId16" w:history="1">
        <w:r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Pr="00121B5C">
        <w:rPr>
          <w:rFonts w:ascii="Tahoma" w:eastAsia="Arial Unicode MS" w:hAnsi="Tahoma" w:cs="Tahoma"/>
          <w:b/>
          <w:color w:val="235F6F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F63202" w:rsidRPr="00121B5C" w:rsidTr="0016714B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F63202" w:rsidRPr="00DC7A80" w:rsidRDefault="00F63202" w:rsidP="0016714B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Петров А.И.,</w:t>
            </w:r>
          </w:p>
          <w:p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к.э.н., доцент</w:t>
            </w:r>
          </w:p>
          <w:p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Уральский государственный экономический университет</w:t>
            </w:r>
          </w:p>
          <w:p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г. Екатеринбург, Российская Федерация</w:t>
            </w:r>
          </w:p>
          <w:p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ОСОБЕННОСТИ РАЗВИТИЯ РОССИЙСКОГО РЫНКА АКЦИЙ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Аннотация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аннотации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Ключевые слова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Слово, слово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статьи. Текст статьи. Текст статьи [1, 20]. Текст статьи. Текст статьи. Текст статьи.</w:t>
            </w: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Список использованной литературы</w:t>
            </w: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1. Источник.</w:t>
            </w:r>
          </w:p>
          <w:p w:rsidR="00F63202" w:rsidRPr="00121B5C" w:rsidRDefault="00F63202" w:rsidP="0016714B">
            <w:pPr>
              <w:spacing w:after="0" w:line="240" w:lineRule="auto"/>
              <w:jc w:val="right"/>
              <w:rPr>
                <w:rFonts w:ascii="Tahoma" w:eastAsia="Arial Unicode MS" w:hAnsi="Tahoma" w:cs="Tahoma"/>
                <w:sz w:val="22"/>
                <w:szCs w:val="22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© Петров А.И., 2021</w:t>
            </w:r>
          </w:p>
        </w:tc>
      </w:tr>
    </w:tbl>
    <w:p w:rsidR="00CA60C6" w:rsidRPr="00292651" w:rsidRDefault="00CA60C6" w:rsidP="00F63202">
      <w:pPr>
        <w:spacing w:after="0" w:line="240" w:lineRule="auto"/>
        <w:rPr>
          <w:rStyle w:val="a3"/>
          <w:rFonts w:ascii="Tahoma" w:eastAsia="Arial Unicode MS" w:hAnsi="Tahoma" w:cs="Tahoma"/>
          <w:b/>
          <w:sz w:val="24"/>
          <w:szCs w:val="24"/>
        </w:rPr>
      </w:pPr>
      <w:r w:rsidRPr="00292651">
        <w:rPr>
          <w:rStyle w:val="a3"/>
          <w:rFonts w:ascii="Tahoma" w:eastAsia="Arial Unicode MS" w:hAnsi="Tahoma" w:cs="Tahoma"/>
          <w:b/>
          <w:sz w:val="24"/>
          <w:szCs w:val="24"/>
        </w:rPr>
        <w:br w:type="page"/>
      </w:r>
    </w:p>
    <w:p w:rsidR="005D2D21" w:rsidRPr="00292651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</w:pPr>
      <w:r w:rsidRPr="00292651">
        <w:rPr>
          <w:rFonts w:ascii="Tahoma" w:eastAsia="Arial Unicode MS" w:hAnsi="Tahoma" w:cs="Tahoma"/>
          <w:b/>
          <w:color w:val="235F6F"/>
          <w:sz w:val="24"/>
          <w:szCs w:val="24"/>
        </w:rPr>
        <w:lastRenderedPageBreak/>
        <w:t xml:space="preserve">АНКЕТА/ЗАЯВКА УЧАСТНИКА </w:t>
      </w:r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(</w:t>
      </w:r>
      <w:hyperlink r:id="rId17" w:history="1">
        <w:r w:rsidRPr="00292651">
          <w:rPr>
            <w:rStyle w:val="a3"/>
            <w:rFonts w:ascii="Tahoma" w:eastAsia="Arial Unicode MS" w:hAnsi="Tahoma" w:cs="Tahoma"/>
            <w:b/>
            <w:sz w:val="24"/>
            <w:szCs w:val="24"/>
          </w:rPr>
          <w:t>скачать анкету</w:t>
        </w:r>
      </w:hyperlink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1585"/>
        <w:gridCol w:w="1585"/>
        <w:gridCol w:w="794"/>
        <w:gridCol w:w="792"/>
        <w:gridCol w:w="1585"/>
        <w:gridCol w:w="1588"/>
      </w:tblGrid>
      <w:tr w:rsidR="00390A95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  <w:p w:rsid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 Организационный взнос составляет 100 руб.</w:t>
            </w:r>
            <w:r w:rsidR="004010A4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(для иностранных участников 2$)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за стр. </w:t>
            </w:r>
          </w:p>
          <w:p w:rsidR="00D20EA2" w:rsidRPr="00F63202" w:rsidRDefault="00DC7A80" w:rsidP="00F63202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</w:t>
            </w:r>
            <w:r w:rsidR="00D20EA2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К публикации принимаются статьи объемом не менее 3 страниц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A270C4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МНПК-</w:t>
            </w:r>
            <w:r w:rsidR="005D3496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3</w:t>
            </w:r>
            <w:r w:rsidR="007D5C29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60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 w:rsidR="007D5C29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24</w:t>
            </w:r>
            <w:r w:rsidR="00A270C4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 ноября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202</w:t>
            </w:r>
            <w:r w:rsidR="005D3496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</w:tr>
      <w:tr w:rsidR="00390A95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121B5C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Оставить один из вариантов</w:t>
            </w:r>
          </w:p>
        </w:tc>
        <w:tc>
          <w:tcPr>
            <w:tcW w:w="184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1. Биологические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2. Ветеринарные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3. Географические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4. Геолого-минералогические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5. Физико-математические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6. Медицинские науки</w:t>
            </w:r>
          </w:p>
          <w:p w:rsid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 xml:space="preserve">7. Педагогические науки. 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8. Политические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9. Психологические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10. Социологические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11. Филологические науки</w:t>
            </w:r>
          </w:p>
        </w:tc>
        <w:tc>
          <w:tcPr>
            <w:tcW w:w="1844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12. Фармацевтические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13. Исторические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14. Технические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15. Философские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16. Химические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17. Экономические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18. Юридические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19. Культурология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20. Искусствоведение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21. Сельскохозяйственные науки</w:t>
            </w: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Место работы / учебы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070EB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Уч. степень, звание,</w:t>
            </w:r>
          </w:p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proofErr w:type="gramStart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должность</w:t>
            </w:r>
            <w:proofErr w:type="gramEnd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/ курс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Контактный телефон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  <w:lang w:val="en-US"/>
              </w:rPr>
              <w:t>E</w:t>
            </w: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-mail</w:t>
            </w: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При указании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анкете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,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статье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указывать обязательно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:rsidR="00D20EA2" w:rsidRP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справки – 50 руб.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- Справка высылается в электронном виде в формате 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 в течение 1 рабочего дня после принятия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Место (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,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 или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ФИО получателя бандероли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каб</w:t>
            </w:r>
            <w:proofErr w:type="spellEnd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Направляя данную анкету/заявку и материалы для публикации:</w:t>
            </w:r>
          </w:p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="00121B5C" w:rsidRPr="00DC7A80">
                <w:rPr>
                  <w:rStyle w:val="a3"/>
                  <w:rFonts w:ascii="Tahoma" w:eastAsia="Arial Unicode MS" w:hAnsi="Tahoma" w:cs="Tahoma"/>
                  <w:sz w:val="16"/>
                  <w:szCs w:val="18"/>
                </w:rPr>
                <w:t>https://ami.im/avtorskiy-dogovor/</w:t>
              </w:r>
            </w:hyperlink>
            <w:r w:rsidR="00121B5C" w:rsidRPr="00DC7A80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  <w:p w:rsidR="00292651" w:rsidRPr="00F63202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F63202" w:rsidRPr="00292651" w:rsidRDefault="00F63202">
      <w:pPr>
        <w:tabs>
          <w:tab w:val="left" w:pos="3119"/>
          <w:tab w:val="left" w:pos="5812"/>
        </w:tabs>
        <w:spacing w:after="0"/>
        <w:jc w:val="both"/>
        <w:rPr>
          <w:rFonts w:ascii="Tahoma" w:eastAsia="Arial Unicode MS" w:hAnsi="Tahoma" w:cs="Tahoma"/>
          <w:b/>
          <w:sz w:val="24"/>
          <w:szCs w:val="24"/>
        </w:rPr>
      </w:pPr>
    </w:p>
    <w:sectPr w:rsidR="00F63202" w:rsidRPr="00292651" w:rsidSect="00121B5C">
      <w:footerReference w:type="even" r:id="rId19"/>
      <w:footerReference w:type="default" r:id="rId20"/>
      <w:pgSz w:w="11906" w:h="16838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D45" w:rsidRDefault="00B93D45">
      <w:pPr>
        <w:spacing w:after="0" w:line="240" w:lineRule="auto"/>
      </w:pPr>
      <w:r>
        <w:separator/>
      </w:r>
    </w:p>
  </w:endnote>
  <w:endnote w:type="continuationSeparator" w:id="0">
    <w:p w:rsidR="00B93D45" w:rsidRDefault="00B93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7D5C29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D45" w:rsidRDefault="00B93D45">
      <w:pPr>
        <w:spacing w:after="0" w:line="240" w:lineRule="auto"/>
      </w:pPr>
      <w:r>
        <w:separator/>
      </w:r>
    </w:p>
  </w:footnote>
  <w:footnote w:type="continuationSeparator" w:id="0">
    <w:p w:rsidR="00B93D45" w:rsidRDefault="00B93D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B123A"/>
    <w:rsid w:val="000C6D55"/>
    <w:rsid w:val="000D5AF8"/>
    <w:rsid w:val="000D7781"/>
    <w:rsid w:val="000E6E3C"/>
    <w:rsid w:val="000E7656"/>
    <w:rsid w:val="000F7B5D"/>
    <w:rsid w:val="00120406"/>
    <w:rsid w:val="00121B5C"/>
    <w:rsid w:val="00150E0E"/>
    <w:rsid w:val="00177976"/>
    <w:rsid w:val="00186ED1"/>
    <w:rsid w:val="00187314"/>
    <w:rsid w:val="00191226"/>
    <w:rsid w:val="001919D8"/>
    <w:rsid w:val="00196AF0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92651"/>
    <w:rsid w:val="002B0B6F"/>
    <w:rsid w:val="002B1DC5"/>
    <w:rsid w:val="002C4E32"/>
    <w:rsid w:val="002D15F7"/>
    <w:rsid w:val="002D218E"/>
    <w:rsid w:val="002E06F7"/>
    <w:rsid w:val="002E227D"/>
    <w:rsid w:val="002E540E"/>
    <w:rsid w:val="00301343"/>
    <w:rsid w:val="00301730"/>
    <w:rsid w:val="00317C27"/>
    <w:rsid w:val="003408B3"/>
    <w:rsid w:val="003833D8"/>
    <w:rsid w:val="00386A50"/>
    <w:rsid w:val="00390A95"/>
    <w:rsid w:val="003979F5"/>
    <w:rsid w:val="003A5EB0"/>
    <w:rsid w:val="003B19A9"/>
    <w:rsid w:val="003B3358"/>
    <w:rsid w:val="003C7706"/>
    <w:rsid w:val="003D633D"/>
    <w:rsid w:val="003F2153"/>
    <w:rsid w:val="004010A4"/>
    <w:rsid w:val="00401187"/>
    <w:rsid w:val="004019CD"/>
    <w:rsid w:val="004070EB"/>
    <w:rsid w:val="00422B18"/>
    <w:rsid w:val="00433B98"/>
    <w:rsid w:val="00433C02"/>
    <w:rsid w:val="004437AA"/>
    <w:rsid w:val="00453AB8"/>
    <w:rsid w:val="00460DBC"/>
    <w:rsid w:val="00481848"/>
    <w:rsid w:val="004855F6"/>
    <w:rsid w:val="004961DC"/>
    <w:rsid w:val="00513DB4"/>
    <w:rsid w:val="00545450"/>
    <w:rsid w:val="005523EE"/>
    <w:rsid w:val="005623C5"/>
    <w:rsid w:val="00574A35"/>
    <w:rsid w:val="0058686F"/>
    <w:rsid w:val="005906D9"/>
    <w:rsid w:val="005A7F9F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69F9"/>
    <w:rsid w:val="0064166E"/>
    <w:rsid w:val="00677ED0"/>
    <w:rsid w:val="006A3DF8"/>
    <w:rsid w:val="006B109E"/>
    <w:rsid w:val="006B20E2"/>
    <w:rsid w:val="006D0A1E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64CF"/>
    <w:rsid w:val="007D2065"/>
    <w:rsid w:val="007D5C29"/>
    <w:rsid w:val="007E3CFE"/>
    <w:rsid w:val="00810ACE"/>
    <w:rsid w:val="00811D9B"/>
    <w:rsid w:val="00825AD4"/>
    <w:rsid w:val="008376EE"/>
    <w:rsid w:val="00844520"/>
    <w:rsid w:val="00862E37"/>
    <w:rsid w:val="00866988"/>
    <w:rsid w:val="008762D7"/>
    <w:rsid w:val="00885DFE"/>
    <w:rsid w:val="008A021D"/>
    <w:rsid w:val="008A3992"/>
    <w:rsid w:val="008A3D46"/>
    <w:rsid w:val="008B2DAD"/>
    <w:rsid w:val="008D2E0D"/>
    <w:rsid w:val="008E39F7"/>
    <w:rsid w:val="009214AD"/>
    <w:rsid w:val="0096193C"/>
    <w:rsid w:val="00966ACD"/>
    <w:rsid w:val="009909B1"/>
    <w:rsid w:val="009E4AF0"/>
    <w:rsid w:val="009F1B89"/>
    <w:rsid w:val="00A154CE"/>
    <w:rsid w:val="00A270C4"/>
    <w:rsid w:val="00A67093"/>
    <w:rsid w:val="00A81B36"/>
    <w:rsid w:val="00A90FF8"/>
    <w:rsid w:val="00AB0F5E"/>
    <w:rsid w:val="00AC6F04"/>
    <w:rsid w:val="00AD72DF"/>
    <w:rsid w:val="00AE4EB1"/>
    <w:rsid w:val="00AF5483"/>
    <w:rsid w:val="00B252FC"/>
    <w:rsid w:val="00B26926"/>
    <w:rsid w:val="00B27408"/>
    <w:rsid w:val="00B307CA"/>
    <w:rsid w:val="00B36D3D"/>
    <w:rsid w:val="00B448B8"/>
    <w:rsid w:val="00B648AB"/>
    <w:rsid w:val="00B93D45"/>
    <w:rsid w:val="00BA60F0"/>
    <w:rsid w:val="00BC3C24"/>
    <w:rsid w:val="00BD388A"/>
    <w:rsid w:val="00BE5168"/>
    <w:rsid w:val="00C0751D"/>
    <w:rsid w:val="00C12505"/>
    <w:rsid w:val="00C17B0B"/>
    <w:rsid w:val="00C315D5"/>
    <w:rsid w:val="00C31AA5"/>
    <w:rsid w:val="00C76951"/>
    <w:rsid w:val="00C973A1"/>
    <w:rsid w:val="00CA60C6"/>
    <w:rsid w:val="00CB4315"/>
    <w:rsid w:val="00CB4383"/>
    <w:rsid w:val="00CB745A"/>
    <w:rsid w:val="00CD7DD6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DB1CEA"/>
    <w:rsid w:val="00DC7A80"/>
    <w:rsid w:val="00DE6179"/>
    <w:rsid w:val="00E01488"/>
    <w:rsid w:val="00E16B00"/>
    <w:rsid w:val="00E37159"/>
    <w:rsid w:val="00E531B9"/>
    <w:rsid w:val="00E91D45"/>
    <w:rsid w:val="00E9541C"/>
    <w:rsid w:val="00E96E0A"/>
    <w:rsid w:val="00EC5620"/>
    <w:rsid w:val="00EC7CC3"/>
    <w:rsid w:val="00EE0CC2"/>
    <w:rsid w:val="00F0785F"/>
    <w:rsid w:val="00F44E8B"/>
    <w:rsid w:val="00F62103"/>
    <w:rsid w:val="00F63202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basedOn w:val="a1"/>
    <w:uiPriority w:val="41"/>
    <w:rsid w:val="00121B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mailto:conf@ami.im" TargetMode="External"/><Relationship Id="rId18" Type="http://schemas.openxmlformats.org/officeDocument/2006/relationships/hyperlink" Target="https://ami.im/avtorskiy-dogovo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mi.im/rekvizityi/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MI-KVITANCIYA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trebovaniya-k-oformleniyu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FA436-EC3F-4A3C-AA28-DCC286C56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1243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Учетная запись Майкрософт</cp:lastModifiedBy>
  <cp:revision>2</cp:revision>
  <dcterms:created xsi:type="dcterms:W3CDTF">2021-06-04T05:54:00Z</dcterms:created>
  <dcterms:modified xsi:type="dcterms:W3CDTF">2021-06-04T05:54:00Z</dcterms:modified>
</cp:coreProperties>
</file>